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12" w:rsidRDefault="00170312" w:rsidP="00170312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bookmarkStart w:id="0" w:name="_GoBack"/>
      <w:bookmarkEnd w:id="0"/>
      <w:r>
        <w:rPr>
          <w:rFonts w:ascii="Tahoma" w:hAnsi="Tahoma" w:cs="Tahoma"/>
          <w:b/>
          <w:sz w:val="24"/>
          <w:szCs w:val="24"/>
          <w:u w:val="single"/>
          <w:lang w:val="es-ES"/>
        </w:rPr>
        <w:t>PLAN ESTRATÉGICO INSTITUCIONAL</w:t>
      </w:r>
    </w:p>
    <w:p w:rsidR="00710EB6" w:rsidRDefault="00710EB6" w:rsidP="00307AB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710EB6" w:rsidRDefault="00710EB6" w:rsidP="00710EB6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Misión Institucional </w:t>
      </w:r>
    </w:p>
    <w:p w:rsidR="00710EB6" w:rsidRPr="008C5793" w:rsidRDefault="00710EB6" w:rsidP="008C5793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CR"/>
        </w:rPr>
      </w:pPr>
    </w:p>
    <w:p w:rsidR="00710EB6" w:rsidRPr="00170312" w:rsidRDefault="00170312" w:rsidP="008C5793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CR"/>
        </w:rPr>
      </w:pPr>
      <w:r w:rsidRPr="00170312">
        <w:rPr>
          <w:rFonts w:ascii="Tahoma" w:hAnsi="Tahoma" w:cs="Tahoma"/>
          <w:sz w:val="24"/>
          <w:szCs w:val="24"/>
          <w:lang w:val="es-CR"/>
        </w:rPr>
        <w:t>“</w:t>
      </w:r>
      <w:r w:rsidR="008C5793" w:rsidRPr="008C5793">
        <w:rPr>
          <w:rFonts w:ascii="Tahoma" w:hAnsi="Tahoma" w:cs="Tahoma"/>
          <w:sz w:val="24"/>
          <w:szCs w:val="24"/>
          <w:lang w:val="es-CR"/>
        </w:rPr>
        <w:t>Somos el órgano de la Administración Pública que desarrolla funciones a nivel jurídico en materia asesora, c</w:t>
      </w:r>
      <w:r w:rsidR="008C5793">
        <w:rPr>
          <w:rFonts w:ascii="Tahoma" w:hAnsi="Tahoma" w:cs="Tahoma"/>
          <w:sz w:val="24"/>
          <w:szCs w:val="24"/>
          <w:lang w:val="es-CR"/>
        </w:rPr>
        <w:t>onsultiva, litigiosa, notarial,</w:t>
      </w:r>
      <w:r w:rsidR="008C5793" w:rsidRPr="008C5793">
        <w:rPr>
          <w:rFonts w:ascii="Tahoma" w:hAnsi="Tahoma" w:cs="Tahoma"/>
          <w:sz w:val="24"/>
          <w:szCs w:val="24"/>
          <w:lang w:val="es-CR"/>
        </w:rPr>
        <w:t xml:space="preserve"> investigadora, informativa</w:t>
      </w:r>
      <w:r w:rsidR="008C5793">
        <w:rPr>
          <w:rFonts w:ascii="Tahoma" w:hAnsi="Tahoma" w:cs="Tahoma"/>
          <w:sz w:val="24"/>
          <w:szCs w:val="24"/>
          <w:lang w:val="es-CR"/>
        </w:rPr>
        <w:t xml:space="preserve"> </w:t>
      </w:r>
      <w:r w:rsidR="008C5793" w:rsidRPr="008C5793">
        <w:rPr>
          <w:rFonts w:ascii="Tahoma" w:hAnsi="Tahoma" w:cs="Tahoma"/>
          <w:sz w:val="24"/>
          <w:szCs w:val="24"/>
          <w:lang w:val="es-CR"/>
        </w:rPr>
        <w:t>y</w:t>
      </w:r>
      <w:r w:rsidR="008C5793">
        <w:rPr>
          <w:rFonts w:ascii="Tahoma" w:hAnsi="Tahoma" w:cs="Tahoma"/>
          <w:sz w:val="24"/>
          <w:szCs w:val="24"/>
          <w:lang w:val="es-CR"/>
        </w:rPr>
        <w:t xml:space="preserve"> </w:t>
      </w:r>
      <w:r w:rsidR="008C5793" w:rsidRPr="008C5793">
        <w:rPr>
          <w:rFonts w:ascii="Tahoma" w:hAnsi="Tahoma" w:cs="Tahoma"/>
          <w:sz w:val="24"/>
          <w:szCs w:val="24"/>
          <w:lang w:val="es-CR"/>
        </w:rPr>
        <w:t>preventiva,</w:t>
      </w:r>
      <w:r w:rsidR="008C5793">
        <w:rPr>
          <w:rFonts w:ascii="Tahoma" w:hAnsi="Tahoma" w:cs="Tahoma"/>
          <w:sz w:val="24"/>
          <w:szCs w:val="24"/>
          <w:lang w:val="es-CR"/>
        </w:rPr>
        <w:t xml:space="preserve"> </w:t>
      </w:r>
      <w:r w:rsidR="008C5793" w:rsidRPr="008C5793">
        <w:rPr>
          <w:rFonts w:ascii="Tahoma" w:hAnsi="Tahoma" w:cs="Tahoma"/>
          <w:sz w:val="24"/>
          <w:szCs w:val="24"/>
          <w:lang w:val="es-CR"/>
        </w:rPr>
        <w:t>para resguardar los intereses del Estado, proteger el medio ambiente, promover la probidad en el ejercicio de la función pública, garantizar la seguridad jurídica y el respeto al principio de legalidad, en pro del buen y eficiente funcionamiento de la Administración Pública y en beneficio de la sociedad costarricense</w:t>
      </w:r>
      <w:r w:rsidRPr="008C5793">
        <w:rPr>
          <w:rFonts w:ascii="Tahoma" w:hAnsi="Tahoma" w:cs="Tahoma"/>
          <w:sz w:val="24"/>
          <w:szCs w:val="24"/>
          <w:lang w:val="es-CR"/>
        </w:rPr>
        <w:t>.”</w:t>
      </w:r>
    </w:p>
    <w:p w:rsidR="00710EB6" w:rsidRDefault="00710EB6" w:rsidP="00307AB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710EB6" w:rsidRPr="002E383A" w:rsidRDefault="00710EB6" w:rsidP="00710EB6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2E383A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Visión Institucional </w:t>
      </w:r>
    </w:p>
    <w:p w:rsidR="00871CCC" w:rsidRPr="00375CFD" w:rsidRDefault="00871CCC" w:rsidP="00710EB6">
      <w:pPr>
        <w:rPr>
          <w:rFonts w:ascii="Tahoma" w:hAnsi="Tahoma" w:cs="Tahoma"/>
          <w:b/>
          <w:color w:val="FF0000"/>
          <w:sz w:val="24"/>
          <w:szCs w:val="24"/>
          <w:u w:val="single"/>
          <w:lang w:val="es-ES"/>
        </w:rPr>
      </w:pPr>
    </w:p>
    <w:p w:rsidR="00710EB6" w:rsidRPr="002E383A" w:rsidRDefault="00170312" w:rsidP="00F11EBC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“</w:t>
      </w:r>
      <w:r w:rsidR="00F11EBC" w:rsidRPr="002E383A">
        <w:rPr>
          <w:rFonts w:ascii="Tahoma" w:hAnsi="Tahoma" w:cs="Tahoma"/>
          <w:sz w:val="24"/>
          <w:szCs w:val="24"/>
          <w:lang w:val="es-CR"/>
        </w:rPr>
        <w:t xml:space="preserve">Ser reconocidos como una institución generadora de valor público, inclusiva, paritaria, innovadora, con sensibilidad </w:t>
      </w:r>
      <w:r w:rsidRPr="002E383A">
        <w:rPr>
          <w:rFonts w:ascii="Tahoma" w:hAnsi="Tahoma" w:cs="Tahoma"/>
          <w:sz w:val="24"/>
          <w:szCs w:val="24"/>
          <w:lang w:val="es-CR"/>
        </w:rPr>
        <w:t>ambiental, que</w:t>
      </w:r>
      <w:r w:rsidR="00F11EBC" w:rsidRPr="002E383A">
        <w:rPr>
          <w:rFonts w:ascii="Tahoma" w:hAnsi="Tahoma" w:cs="Tahoma"/>
          <w:sz w:val="24"/>
          <w:szCs w:val="24"/>
          <w:lang w:val="es-CR"/>
        </w:rPr>
        <w:t xml:space="preserve"> ejecute sus funciones con eficiencia, excelencia, probidad y transparencia, en resguardo del interés público.  Aspiramos a tener asiento constitucional, coadyuvar al mejoramiento de la gestión pública y la modernización del Estado y posicionarnos en la colectividad como un órgano indispensable en la institucionalidad del país.</w:t>
      </w:r>
      <w:r w:rsidRPr="002E383A">
        <w:rPr>
          <w:rFonts w:ascii="Tahoma" w:hAnsi="Tahoma" w:cs="Tahoma"/>
          <w:sz w:val="24"/>
          <w:szCs w:val="24"/>
          <w:lang w:val="es-CR"/>
        </w:rPr>
        <w:t>”</w:t>
      </w:r>
    </w:p>
    <w:p w:rsidR="00710EB6" w:rsidRDefault="00710EB6" w:rsidP="00710EB6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Default="00305067" w:rsidP="00305067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Valores Institucionales </w:t>
      </w:r>
    </w:p>
    <w:p w:rsidR="00305067" w:rsidRDefault="00305067" w:rsidP="00710EB6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2E383A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305067">
      <w:pPr>
        <w:pStyle w:val="Prrafodelista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Compromiso </w:t>
      </w: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(ENFOQUE HUMANO)</w:t>
      </w: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Sentimiento de pertenencia y lealtad, con vocación de servicio orientada a cumplir la misión para alcanzar la satisfacción del interés público.</w:t>
      </w: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305067">
      <w:pPr>
        <w:pStyle w:val="Prrafodelista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Integridad </w:t>
      </w: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(ENFOQUE HUMANO)</w:t>
      </w: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305067" w:rsidRPr="002E383A" w:rsidRDefault="00305067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Conducta recta, con alto estándar de ética pública y probidad </w:t>
      </w:r>
      <w:r w:rsidR="009054CE" w:rsidRPr="002E383A">
        <w:rPr>
          <w:rFonts w:ascii="Tahoma" w:hAnsi="Tahoma" w:cs="Tahoma"/>
          <w:sz w:val="24"/>
          <w:szCs w:val="24"/>
          <w:lang w:val="es-ES"/>
        </w:rPr>
        <w:t>en el ejercicio de las funciones asignadas.</w:t>
      </w:r>
    </w:p>
    <w:p w:rsidR="009054CE" w:rsidRPr="002E383A" w:rsidRDefault="009054CE" w:rsidP="00305067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9054CE" w:rsidRPr="002E383A" w:rsidRDefault="009054CE" w:rsidP="009054CE">
      <w:pPr>
        <w:pStyle w:val="Prrafodelista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Excelencia</w:t>
      </w:r>
    </w:p>
    <w:p w:rsidR="009054CE" w:rsidRPr="002E383A" w:rsidRDefault="009054CE" w:rsidP="009054CE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(ENFOQUE LABORAL)</w:t>
      </w:r>
    </w:p>
    <w:p w:rsidR="009054CE" w:rsidRPr="002E383A" w:rsidRDefault="009054CE" w:rsidP="009054CE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9054CE" w:rsidRPr="002E383A" w:rsidRDefault="009054CE" w:rsidP="009054CE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Ejecutar nuestras labores con eficiencia y eficacia, para garantizar la satisfacción del interés público.</w:t>
      </w:r>
    </w:p>
    <w:p w:rsidR="009054CE" w:rsidRPr="002E383A" w:rsidRDefault="009054CE" w:rsidP="009054CE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9054CE" w:rsidRPr="002E383A" w:rsidRDefault="009054CE" w:rsidP="009054CE">
      <w:pPr>
        <w:pStyle w:val="Prrafodelista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lastRenderedPageBreak/>
        <w:t xml:space="preserve">Innovación </w:t>
      </w:r>
    </w:p>
    <w:p w:rsidR="009054CE" w:rsidRPr="002E383A" w:rsidRDefault="009054CE" w:rsidP="009054CE">
      <w:pPr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(ENFOQUE LABORAL)</w:t>
      </w:r>
    </w:p>
    <w:p w:rsidR="009054CE" w:rsidRPr="002E383A" w:rsidRDefault="009054CE" w:rsidP="009054CE">
      <w:pPr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9054CE" w:rsidRPr="002E383A" w:rsidRDefault="009054CE" w:rsidP="009054CE">
      <w:pPr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Capacidad de generar valor público, a través de nuevas formas y procesos, para cumplir nuestras funciones.  </w:t>
      </w:r>
    </w:p>
    <w:p w:rsidR="009054CE" w:rsidRPr="002E383A" w:rsidRDefault="009054CE" w:rsidP="009054CE">
      <w:pPr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9054CE" w:rsidRPr="002E383A" w:rsidRDefault="009054CE" w:rsidP="009054CE">
      <w:pPr>
        <w:pStyle w:val="Prrafodelista"/>
        <w:numPr>
          <w:ilvl w:val="0"/>
          <w:numId w:val="28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Conciencia ambiental </w:t>
      </w:r>
    </w:p>
    <w:p w:rsidR="009054CE" w:rsidRPr="002E383A" w:rsidRDefault="009054CE" w:rsidP="009054CE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9054CE" w:rsidRPr="002E383A" w:rsidRDefault="009054CE" w:rsidP="009054CE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Prácticas institucionales amigables con el ambiente, para su protección, conservación y mejora. </w:t>
      </w:r>
    </w:p>
    <w:p w:rsidR="009054CE" w:rsidRDefault="009054CE" w:rsidP="009054CE">
      <w:pPr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305067" w:rsidRDefault="00305067" w:rsidP="00305067">
      <w:pPr>
        <w:pStyle w:val="Prrafodelista"/>
        <w:ind w:left="0"/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>Objetivos</w:t>
      </w:r>
      <w:r w:rsidR="00C60255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Institucionales</w:t>
      </w:r>
    </w:p>
    <w:p w:rsidR="00710EB6" w:rsidRPr="00710EB6" w:rsidRDefault="00710EB6" w:rsidP="005B710B">
      <w:pPr>
        <w:pStyle w:val="Prrafodelista"/>
        <w:ind w:left="1134"/>
        <w:rPr>
          <w:rFonts w:ascii="Tahoma" w:hAnsi="Tahoma" w:cs="Tahoma"/>
          <w:sz w:val="24"/>
          <w:szCs w:val="24"/>
          <w:lang w:val="es-CR"/>
        </w:rPr>
      </w:pPr>
    </w:p>
    <w:p w:rsidR="00305067" w:rsidRPr="002E383A" w:rsidRDefault="00305067" w:rsidP="005C2140">
      <w:pPr>
        <w:pStyle w:val="Prrafodelista"/>
        <w:numPr>
          <w:ilvl w:val="0"/>
          <w:numId w:val="14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Gestionar y atender de forma profesional, competente, oportuna, eficiente y eficaz los procesos judiciales, actos notariales, información jurídica y demás asuntos propios de nuestra función.</w:t>
      </w:r>
    </w:p>
    <w:p w:rsidR="00305067" w:rsidRPr="002E383A" w:rsidRDefault="00305067" w:rsidP="005C2140">
      <w:pPr>
        <w:pStyle w:val="Prrafodelista"/>
        <w:ind w:left="1134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5C2140">
      <w:pPr>
        <w:pStyle w:val="Prrafodelista"/>
        <w:numPr>
          <w:ilvl w:val="0"/>
          <w:numId w:val="14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Ofrecer asesoría técnica jurídica objetiva, diligente, eficiente y útil para que la Administración activa, la Asamblea Legislativa y la Sala Constitucional ejerzan sus competencias.</w:t>
      </w:r>
    </w:p>
    <w:p w:rsidR="00305067" w:rsidRPr="002E383A" w:rsidRDefault="00305067" w:rsidP="005C2140">
      <w:pPr>
        <w:pStyle w:val="Prrafodelista"/>
        <w:ind w:left="1134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5C2140">
      <w:pPr>
        <w:pStyle w:val="Prrafodelista"/>
        <w:numPr>
          <w:ilvl w:val="0"/>
          <w:numId w:val="14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Diseñar e implementar estrategias y acciones integrales y coordinadas, para prevenir y combatir la corrupción.</w:t>
      </w:r>
    </w:p>
    <w:p w:rsidR="00305067" w:rsidRPr="002E383A" w:rsidRDefault="00305067" w:rsidP="005C2140">
      <w:pPr>
        <w:pStyle w:val="Prrafodelista"/>
        <w:ind w:left="1134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5C2140">
      <w:pPr>
        <w:pStyle w:val="Prrafodelista"/>
        <w:numPr>
          <w:ilvl w:val="0"/>
          <w:numId w:val="14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Optimizar los recursos asignados para el cumplimiento de las funciones institucionales de manera eficiente y eficaz.</w:t>
      </w:r>
    </w:p>
    <w:p w:rsidR="00305067" w:rsidRPr="002E383A" w:rsidRDefault="00305067" w:rsidP="00305067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305067" w:rsidRPr="002E383A" w:rsidRDefault="00305067" w:rsidP="00044454">
      <w:pPr>
        <w:pStyle w:val="Prrafodelista"/>
        <w:numPr>
          <w:ilvl w:val="0"/>
          <w:numId w:val="14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Apoyar la gestión institucional a través del uso de las Tecnologías de Información para coadyuvar en la modernización del Estado.</w:t>
      </w:r>
    </w:p>
    <w:p w:rsidR="00710EB6" w:rsidRDefault="00710EB6" w:rsidP="00307AB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710EB6" w:rsidRDefault="00710EB6" w:rsidP="00307AB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307ABD" w:rsidRPr="00307ABD" w:rsidRDefault="00FF307D" w:rsidP="00307AB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>Programa</w:t>
      </w:r>
      <w:r w:rsidR="00307ABD" w:rsidRPr="00307ABD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  <w:r w:rsidR="00564A72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788: </w:t>
      </w:r>
      <w:r w:rsidR="00564A72" w:rsidRPr="00564A72">
        <w:rPr>
          <w:rFonts w:ascii="Tahoma" w:hAnsi="Tahoma" w:cs="Tahoma"/>
          <w:b/>
          <w:sz w:val="24"/>
          <w:szCs w:val="24"/>
          <w:u w:val="single"/>
          <w:lang w:val="es-ES"/>
        </w:rPr>
        <w:t>Actividades Comunes a la Defensa del Estado y Servicio de Asistencia Jurídica y Prevención, Detección y Combate de la Corrupción</w:t>
      </w:r>
      <w:r w:rsidR="00307ABD" w:rsidRPr="00307ABD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</w:p>
    <w:p w:rsidR="00307ABD" w:rsidRDefault="00307ABD" w:rsidP="00814CE7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307ABD" w:rsidRPr="00301088" w:rsidRDefault="00307ABD" w:rsidP="00814CE7">
      <w:pPr>
        <w:jc w:val="both"/>
        <w:rPr>
          <w:rFonts w:ascii="Tahoma" w:hAnsi="Tahoma" w:cs="Tahoma"/>
          <w:color w:val="FF0000"/>
          <w:sz w:val="24"/>
          <w:szCs w:val="24"/>
          <w:u w:val="single"/>
          <w:lang w:val="es-ES"/>
        </w:rPr>
      </w:pPr>
    </w:p>
    <w:p w:rsidR="00942D5C" w:rsidRPr="002E383A" w:rsidRDefault="00942D5C" w:rsidP="00814CE7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 xml:space="preserve">Misión </w:t>
      </w:r>
    </w:p>
    <w:p w:rsidR="008D43D6" w:rsidRPr="00301088" w:rsidRDefault="00182EB9" w:rsidP="00A7631D">
      <w:pPr>
        <w:pStyle w:val="Prrafodelista"/>
        <w:ind w:left="993"/>
        <w:jc w:val="both"/>
        <w:rPr>
          <w:rFonts w:ascii="Tahoma" w:hAnsi="Tahoma" w:cs="Tahoma"/>
          <w:color w:val="FF0000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Somos el programa administrativo que coadyuva, asesora y apoya</w:t>
      </w:r>
      <w:r w:rsidR="008D43D6" w:rsidRPr="002E383A">
        <w:rPr>
          <w:rFonts w:ascii="Tahoma" w:hAnsi="Tahoma" w:cs="Tahoma"/>
          <w:sz w:val="24"/>
          <w:szCs w:val="24"/>
          <w:lang w:val="es-ES"/>
        </w:rPr>
        <w:t xml:space="preserve"> a las autoridades superiores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y programas sustantivos </w:t>
      </w:r>
      <w:r w:rsidR="008D43D6" w:rsidRPr="002E383A">
        <w:rPr>
          <w:rFonts w:ascii="Tahoma" w:hAnsi="Tahoma" w:cs="Tahoma"/>
          <w:sz w:val="24"/>
          <w:szCs w:val="24"/>
          <w:lang w:val="es-ES"/>
        </w:rPr>
        <w:t>de la Procuraduría General de la República, mediante la gestión eficiente, eficaz y continua de los procesos administrativos</w:t>
      </w:r>
      <w:r w:rsidRPr="002E383A">
        <w:rPr>
          <w:rFonts w:ascii="Tahoma" w:hAnsi="Tahoma" w:cs="Tahoma"/>
          <w:sz w:val="24"/>
          <w:szCs w:val="24"/>
          <w:lang w:val="es-ES"/>
        </w:rPr>
        <w:t>.</w:t>
      </w:r>
      <w:r w:rsidR="008D43D6" w:rsidRPr="002E383A"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5B710B" w:rsidRDefault="005B710B" w:rsidP="00A7631D">
      <w:pPr>
        <w:pStyle w:val="Prrafodelista"/>
        <w:ind w:left="993"/>
        <w:jc w:val="both"/>
        <w:rPr>
          <w:rFonts w:ascii="Tahoma" w:hAnsi="Tahoma" w:cs="Tahoma"/>
          <w:color w:val="FF0000"/>
          <w:sz w:val="24"/>
          <w:szCs w:val="24"/>
          <w:lang w:val="es-ES"/>
        </w:rPr>
      </w:pPr>
    </w:p>
    <w:p w:rsidR="00B108BB" w:rsidRDefault="00B108BB" w:rsidP="00A7631D">
      <w:pPr>
        <w:pStyle w:val="Prrafodelista"/>
        <w:ind w:left="993"/>
        <w:jc w:val="both"/>
        <w:rPr>
          <w:rFonts w:ascii="Tahoma" w:hAnsi="Tahoma" w:cs="Tahoma"/>
          <w:color w:val="FF0000"/>
          <w:sz w:val="24"/>
          <w:szCs w:val="24"/>
          <w:lang w:val="es-ES"/>
        </w:rPr>
      </w:pPr>
    </w:p>
    <w:p w:rsidR="00B108BB" w:rsidRPr="00301088" w:rsidRDefault="00B108BB" w:rsidP="00A7631D">
      <w:pPr>
        <w:pStyle w:val="Prrafodelista"/>
        <w:ind w:left="993"/>
        <w:jc w:val="both"/>
        <w:rPr>
          <w:rFonts w:ascii="Tahoma" w:hAnsi="Tahoma" w:cs="Tahoma"/>
          <w:color w:val="FF0000"/>
          <w:sz w:val="24"/>
          <w:szCs w:val="24"/>
          <w:lang w:val="es-ES"/>
        </w:rPr>
      </w:pPr>
    </w:p>
    <w:p w:rsidR="00942D5C" w:rsidRPr="002E383A" w:rsidRDefault="00942D5C" w:rsidP="00942D5C">
      <w:p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lastRenderedPageBreak/>
        <w:t xml:space="preserve">Visión </w:t>
      </w:r>
    </w:p>
    <w:p w:rsidR="006D6B9A" w:rsidRPr="002E383A" w:rsidRDefault="00DE622B" w:rsidP="006D6B9A">
      <w:pPr>
        <w:pStyle w:val="Prrafodelista"/>
        <w:ind w:left="96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Procurar</w:t>
      </w:r>
      <w:r w:rsidR="006D6B9A" w:rsidRPr="002E383A">
        <w:rPr>
          <w:rFonts w:ascii="Tahoma" w:hAnsi="Tahoma" w:cs="Tahoma"/>
          <w:sz w:val="24"/>
          <w:szCs w:val="24"/>
          <w:lang w:val="es-ES"/>
        </w:rPr>
        <w:t xml:space="preserve"> la modernización, innovación, eficacia, eficiencia, compromiso y probidad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de los servicios,</w:t>
      </w:r>
      <w:r w:rsidR="006D6B9A" w:rsidRPr="002E383A">
        <w:rPr>
          <w:rFonts w:ascii="Tahoma" w:hAnsi="Tahoma" w:cs="Tahoma"/>
          <w:sz w:val="24"/>
          <w:szCs w:val="24"/>
          <w:lang w:val="es-ES"/>
        </w:rPr>
        <w:t xml:space="preserve"> mediante la mejora continua de los procesos institucionales.</w:t>
      </w:r>
    </w:p>
    <w:p w:rsidR="00564A72" w:rsidRDefault="00564A72" w:rsidP="006D6B9A">
      <w:pPr>
        <w:pStyle w:val="Prrafodelista"/>
        <w:ind w:left="960"/>
        <w:jc w:val="both"/>
        <w:rPr>
          <w:rFonts w:ascii="Tahoma" w:hAnsi="Tahoma" w:cs="Tahoma"/>
          <w:sz w:val="24"/>
          <w:szCs w:val="24"/>
          <w:lang w:val="es-ES"/>
        </w:rPr>
      </w:pPr>
    </w:p>
    <w:p w:rsidR="00564A72" w:rsidRDefault="00564A72" w:rsidP="00564A72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  <w:r w:rsidRPr="00564A72">
        <w:rPr>
          <w:rFonts w:ascii="Tahoma" w:hAnsi="Tahoma" w:cs="Tahoma"/>
          <w:sz w:val="24"/>
          <w:szCs w:val="24"/>
          <w:u w:val="single"/>
          <w:lang w:val="es-ES"/>
        </w:rPr>
        <w:t>Eje Estratégico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564A72" w:rsidRDefault="00564A72" w:rsidP="00564A72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564A72" w:rsidRPr="00564A72" w:rsidRDefault="00564A72" w:rsidP="00564A72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            Gestión Administrativa   </w:t>
      </w:r>
    </w:p>
    <w:p w:rsidR="006D6B9A" w:rsidRDefault="006D6B9A" w:rsidP="00A7631D">
      <w:pPr>
        <w:pStyle w:val="Prrafodelista"/>
        <w:ind w:left="96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E674E0" w:rsidRDefault="00E674E0" w:rsidP="00E674E0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>
        <w:rPr>
          <w:rFonts w:ascii="Tahoma" w:hAnsi="Tahoma" w:cs="Tahoma"/>
          <w:sz w:val="24"/>
          <w:szCs w:val="24"/>
          <w:u w:val="single"/>
          <w:lang w:val="es-ES"/>
        </w:rPr>
        <w:t>Objetivos</w:t>
      </w:r>
      <w:r w:rsidRPr="00307ABD">
        <w:rPr>
          <w:rFonts w:ascii="Tahoma" w:hAnsi="Tahoma" w:cs="Tahoma"/>
          <w:sz w:val="24"/>
          <w:szCs w:val="24"/>
          <w:u w:val="single"/>
          <w:lang w:val="es-ES"/>
        </w:rPr>
        <w:t xml:space="preserve"> </w:t>
      </w:r>
    </w:p>
    <w:p w:rsidR="00FF307D" w:rsidRPr="00307ABD" w:rsidRDefault="00FF307D" w:rsidP="00E674E0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E674E0" w:rsidRPr="002E383A" w:rsidRDefault="00E674E0" w:rsidP="00690A18">
      <w:pPr>
        <w:pStyle w:val="Prrafodelista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Optimizar los recursos asignados para el cumplimiento de las funciones institucionales, mediante la eficiencia</w:t>
      </w:r>
      <w:r w:rsidR="00E73410" w:rsidRPr="002E383A">
        <w:rPr>
          <w:rFonts w:ascii="Tahoma" w:hAnsi="Tahoma" w:cs="Tahoma"/>
          <w:sz w:val="24"/>
          <w:szCs w:val="24"/>
          <w:lang w:val="es-ES"/>
        </w:rPr>
        <w:t xml:space="preserve"> y la eficacia</w:t>
      </w:r>
      <w:r w:rsidR="008C5340" w:rsidRPr="002E383A">
        <w:rPr>
          <w:rFonts w:ascii="Tahoma" w:hAnsi="Tahoma" w:cs="Tahoma"/>
          <w:sz w:val="24"/>
          <w:szCs w:val="24"/>
          <w:lang w:val="es-ES"/>
        </w:rPr>
        <w:t>.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 </w:t>
      </w:r>
    </w:p>
    <w:p w:rsidR="00E674E0" w:rsidRPr="002E383A" w:rsidRDefault="00E674E0" w:rsidP="0029246A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E674E0" w:rsidRPr="002E383A" w:rsidRDefault="00E674E0" w:rsidP="00690A18">
      <w:pPr>
        <w:pStyle w:val="Prrafodelista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Vincular los recursos presupuestarios con la programación programática, para el cumplimiento de la normativa vigente. </w:t>
      </w:r>
    </w:p>
    <w:p w:rsidR="00E674E0" w:rsidRPr="002E383A" w:rsidRDefault="00E674E0" w:rsidP="0029246A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E674E0" w:rsidRPr="002E383A" w:rsidRDefault="00E674E0" w:rsidP="00690A18">
      <w:pPr>
        <w:pStyle w:val="Prrafodelista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Coadyuvar en la   dirección, coordinación, supervisión, evaluación y control de la gestión Institucional.</w:t>
      </w:r>
    </w:p>
    <w:p w:rsidR="00E674E0" w:rsidRPr="002E383A" w:rsidRDefault="00E674E0" w:rsidP="00690A18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E674E0" w:rsidRPr="002E383A" w:rsidRDefault="00E674E0" w:rsidP="00690A18">
      <w:pPr>
        <w:pStyle w:val="Prrafodelista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Formular, implementar y dar seguimiento a las metas institucionales, con el fin de solventar las desviaciones en los proyectos y proponer soluciones para que se concreten exitosamente.</w:t>
      </w:r>
    </w:p>
    <w:p w:rsidR="00E674E0" w:rsidRPr="002E383A" w:rsidRDefault="00E674E0" w:rsidP="00690A18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E674E0" w:rsidRPr="002E383A" w:rsidRDefault="00E674E0" w:rsidP="00690A18">
      <w:pPr>
        <w:pStyle w:val="Prrafodelista"/>
        <w:numPr>
          <w:ilvl w:val="0"/>
          <w:numId w:val="29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Apoyar la gestión institucional a través del uso de las Tecnologías de Información, con el fin primordial de contribuir a maximizar los recursos, optimizar los procesos, incrementar la eficiencia, coadyuvar en la modernización de la institución.</w:t>
      </w:r>
    </w:p>
    <w:p w:rsidR="00E674E0" w:rsidRDefault="00E674E0" w:rsidP="00690A18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0362AA" w:rsidRDefault="000362AA" w:rsidP="00690A18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FF307D" w:rsidRDefault="00FF307D" w:rsidP="00FF307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>Programa 791</w:t>
      </w:r>
      <w:r w:rsidR="00564A72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: </w:t>
      </w:r>
      <w:r w:rsidR="00564A72" w:rsidRPr="00564A72">
        <w:rPr>
          <w:rFonts w:ascii="Tahoma" w:hAnsi="Tahoma" w:cs="Tahoma"/>
          <w:b/>
          <w:sz w:val="24"/>
          <w:szCs w:val="24"/>
          <w:u w:val="single"/>
          <w:lang w:val="es-ES"/>
        </w:rPr>
        <w:t>Defensa del Estado y Servicio de Asistencia Jurídica al Sector Público</w:t>
      </w:r>
    </w:p>
    <w:p w:rsidR="00FF307D" w:rsidRPr="00307ABD" w:rsidRDefault="00FF307D" w:rsidP="00FF307D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307ABD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</w:p>
    <w:p w:rsidR="00FF307D" w:rsidRDefault="00FF307D" w:rsidP="00A7631D">
      <w:pPr>
        <w:pStyle w:val="Prrafodelista"/>
        <w:ind w:left="960"/>
        <w:jc w:val="both"/>
        <w:rPr>
          <w:rFonts w:ascii="Tahoma" w:hAnsi="Tahoma" w:cs="Tahoma"/>
          <w:sz w:val="24"/>
          <w:szCs w:val="24"/>
          <w:lang w:val="es-ES"/>
        </w:rPr>
      </w:pPr>
    </w:p>
    <w:p w:rsidR="00350913" w:rsidRPr="00307ABD" w:rsidRDefault="00350913" w:rsidP="00350913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307ABD">
        <w:rPr>
          <w:rFonts w:ascii="Tahoma" w:hAnsi="Tahoma" w:cs="Tahoma"/>
          <w:sz w:val="24"/>
          <w:szCs w:val="24"/>
          <w:u w:val="single"/>
          <w:lang w:val="es-ES"/>
        </w:rPr>
        <w:t xml:space="preserve">Misión </w:t>
      </w:r>
    </w:p>
    <w:p w:rsidR="00BB5534" w:rsidRPr="002E383A" w:rsidRDefault="00564A72" w:rsidP="00564A72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Representar y defender los intereses del Estado en las materias propias de su competencia; actuar en tutela del ambiente; asesorar a la Administración Pública; emitir dictámenes de carácter vinculante y opiniones jurídicas; asesorar en forma imparcial a la Sala Constitucional, a través de informes en acciones y consultas de constitucionalidad; actuar como Notario del Estado, formalizando los actos y contratos en los que es parte y facilitar información jurídica a la sociedad.</w:t>
      </w:r>
    </w:p>
    <w:p w:rsidR="005B710B" w:rsidRDefault="005B710B" w:rsidP="00564A72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</w:p>
    <w:p w:rsidR="000D1E65" w:rsidRPr="00307ABD" w:rsidRDefault="000D1E65" w:rsidP="000D1E65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307ABD">
        <w:rPr>
          <w:rFonts w:ascii="Tahoma" w:hAnsi="Tahoma" w:cs="Tahoma"/>
          <w:sz w:val="24"/>
          <w:szCs w:val="24"/>
          <w:u w:val="single"/>
          <w:lang w:val="es-ES"/>
        </w:rPr>
        <w:lastRenderedPageBreak/>
        <w:t xml:space="preserve">Visión </w:t>
      </w:r>
    </w:p>
    <w:p w:rsidR="00E674E0" w:rsidRPr="002E383A" w:rsidRDefault="00564A72" w:rsidP="00564A72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Responder adecuadamente a los retos y exigencias del entorno y la sociedad costarricense, mediante el cumplimiento eficiente y eficaz de nuestras funciones, con el fin de coadyuvar al mejoramiento de la gestión pública y la modernización del Estado, teniendo como norte la satisfacción del interés público.</w:t>
      </w:r>
    </w:p>
    <w:p w:rsidR="00102775" w:rsidRDefault="00102775" w:rsidP="00564A72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</w:p>
    <w:p w:rsidR="00102775" w:rsidRDefault="00102775" w:rsidP="00102775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  <w:r w:rsidRPr="00564A72">
        <w:rPr>
          <w:rFonts w:ascii="Tahoma" w:hAnsi="Tahoma" w:cs="Tahoma"/>
          <w:sz w:val="24"/>
          <w:szCs w:val="24"/>
          <w:u w:val="single"/>
          <w:lang w:val="es-ES"/>
        </w:rPr>
        <w:t>Eje Estratégico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:rsidR="004F5EBB" w:rsidRDefault="004F5EBB" w:rsidP="00102775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  </w:t>
      </w:r>
    </w:p>
    <w:p w:rsidR="004F5EBB" w:rsidRDefault="004F5EBB" w:rsidP="00102775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            Defensa del Estado y Servicio de Asistencia Jurídica</w:t>
      </w:r>
    </w:p>
    <w:p w:rsidR="00102775" w:rsidRDefault="00102775" w:rsidP="00564A72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</w:p>
    <w:p w:rsidR="00801421" w:rsidRPr="00307ABD" w:rsidRDefault="00801421" w:rsidP="00801421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>
        <w:rPr>
          <w:rFonts w:ascii="Tahoma" w:hAnsi="Tahoma" w:cs="Tahoma"/>
          <w:sz w:val="24"/>
          <w:szCs w:val="24"/>
          <w:u w:val="single"/>
          <w:lang w:val="es-ES"/>
        </w:rPr>
        <w:t>O</w:t>
      </w:r>
      <w:r w:rsidR="00FF307D">
        <w:rPr>
          <w:rFonts w:ascii="Tahoma" w:hAnsi="Tahoma" w:cs="Tahoma"/>
          <w:sz w:val="24"/>
          <w:szCs w:val="24"/>
          <w:u w:val="single"/>
          <w:lang w:val="es-ES"/>
        </w:rPr>
        <w:t>bjetivos</w:t>
      </w:r>
    </w:p>
    <w:p w:rsidR="00801421" w:rsidRPr="002D3DAB" w:rsidRDefault="00801421" w:rsidP="00801421">
      <w:pPr>
        <w:pStyle w:val="Prrafodelista"/>
        <w:ind w:left="993"/>
        <w:rPr>
          <w:rFonts w:ascii="Tahoma" w:hAnsi="Tahoma" w:cs="Tahoma"/>
          <w:sz w:val="24"/>
          <w:szCs w:val="24"/>
          <w:lang w:val="es-ES"/>
        </w:rPr>
      </w:pPr>
    </w:p>
    <w:p w:rsidR="00F63DD6" w:rsidRPr="002E383A" w:rsidRDefault="00102775" w:rsidP="00102775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Gestionar de</w:t>
      </w:r>
      <w:r w:rsidR="00F63DD6" w:rsidRPr="002E383A">
        <w:rPr>
          <w:rFonts w:ascii="Tahoma" w:hAnsi="Tahoma" w:cs="Tahoma"/>
          <w:sz w:val="24"/>
          <w:szCs w:val="24"/>
          <w:lang w:val="es-ES"/>
        </w:rPr>
        <w:t xml:space="preserve"> forma profesional, competente, oportuna, eficiente y eficaz los procesos judiciales, actos notariales, </w:t>
      </w:r>
      <w:r w:rsidR="0070377A" w:rsidRPr="002E383A">
        <w:rPr>
          <w:rFonts w:ascii="Tahoma" w:hAnsi="Tahoma" w:cs="Tahoma"/>
          <w:sz w:val="24"/>
          <w:szCs w:val="24"/>
          <w:lang w:val="es-ES"/>
        </w:rPr>
        <w:t xml:space="preserve">información jurídica </w:t>
      </w:r>
      <w:r w:rsidR="00F63DD6" w:rsidRPr="002E383A">
        <w:rPr>
          <w:rFonts w:ascii="Tahoma" w:hAnsi="Tahoma" w:cs="Tahoma"/>
          <w:sz w:val="24"/>
          <w:szCs w:val="24"/>
          <w:lang w:val="es-ES"/>
        </w:rPr>
        <w:t>y demás asuntos asignados.</w:t>
      </w:r>
    </w:p>
    <w:p w:rsidR="00F63DD6" w:rsidRPr="002E383A" w:rsidRDefault="00F63DD6" w:rsidP="00690A18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DA73A8" w:rsidRPr="002E383A" w:rsidRDefault="00F63DD6" w:rsidP="00514728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Ofrecer </w:t>
      </w:r>
      <w:r w:rsidR="00A96685" w:rsidRPr="002E383A">
        <w:rPr>
          <w:rFonts w:ascii="Tahoma" w:hAnsi="Tahoma" w:cs="Tahoma"/>
          <w:sz w:val="24"/>
          <w:szCs w:val="24"/>
          <w:lang w:val="es-ES"/>
        </w:rPr>
        <w:t>asesoría técnica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jurídica objetiva, diligente, eficiente y útil para que la administración activa</w:t>
      </w:r>
      <w:r w:rsidR="00B92CED" w:rsidRPr="002E383A">
        <w:rPr>
          <w:rFonts w:ascii="Tahoma" w:hAnsi="Tahoma" w:cs="Tahoma"/>
          <w:sz w:val="24"/>
          <w:szCs w:val="24"/>
          <w:lang w:val="es-ES"/>
        </w:rPr>
        <w:t xml:space="preserve"> pueda ejercer sus </w:t>
      </w:r>
      <w:r w:rsidR="00921487" w:rsidRPr="002E383A">
        <w:rPr>
          <w:rFonts w:ascii="Tahoma" w:hAnsi="Tahoma" w:cs="Tahoma"/>
          <w:sz w:val="24"/>
          <w:szCs w:val="24"/>
          <w:lang w:val="es-ES"/>
        </w:rPr>
        <w:t>competencias</w:t>
      </w:r>
      <w:r w:rsidR="00B92CED" w:rsidRPr="002E383A">
        <w:rPr>
          <w:rFonts w:ascii="Tahoma" w:hAnsi="Tahoma" w:cs="Tahoma"/>
          <w:sz w:val="24"/>
          <w:szCs w:val="24"/>
          <w:lang w:val="es-ES"/>
        </w:rPr>
        <w:t xml:space="preserve"> conforme al principio de legalidad</w:t>
      </w:r>
      <w:r w:rsidR="00921487" w:rsidRPr="002E383A">
        <w:rPr>
          <w:rFonts w:ascii="Tahoma" w:hAnsi="Tahoma" w:cs="Tahoma"/>
          <w:sz w:val="24"/>
          <w:szCs w:val="24"/>
          <w:lang w:val="es-ES"/>
        </w:rPr>
        <w:t>.</w:t>
      </w:r>
    </w:p>
    <w:p w:rsidR="00921487" w:rsidRPr="002E383A" w:rsidRDefault="00921487" w:rsidP="00514728">
      <w:pPr>
        <w:pStyle w:val="Prrafodelista"/>
        <w:ind w:left="1353"/>
        <w:jc w:val="both"/>
        <w:rPr>
          <w:rFonts w:ascii="Tahoma" w:hAnsi="Tahoma" w:cs="Tahoma"/>
          <w:sz w:val="24"/>
          <w:szCs w:val="24"/>
          <w:lang w:val="es-ES"/>
        </w:rPr>
      </w:pPr>
    </w:p>
    <w:p w:rsidR="00DA73A8" w:rsidRPr="002E383A" w:rsidRDefault="00A96685" w:rsidP="00514728">
      <w:pPr>
        <w:pStyle w:val="Prrafodelista"/>
        <w:numPr>
          <w:ilvl w:val="0"/>
          <w:numId w:val="17"/>
        </w:numPr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Administrar</w:t>
      </w:r>
      <w:r w:rsidR="00DA73A8" w:rsidRPr="002E383A">
        <w:rPr>
          <w:rFonts w:ascii="Tahoma" w:hAnsi="Tahoma" w:cs="Tahoma"/>
          <w:sz w:val="24"/>
          <w:szCs w:val="24"/>
          <w:lang w:val="es-ES"/>
        </w:rPr>
        <w:t xml:space="preserve"> de forma eficiente y eficaz los recursos humanos, materiales y tecnológicos, para el buen desempeño de las tareas encomendadas en apego al principio de legalidad.</w:t>
      </w:r>
    </w:p>
    <w:p w:rsidR="00F63DD6" w:rsidRPr="002D3DAB" w:rsidRDefault="00F63DD6" w:rsidP="00DA73A8">
      <w:pPr>
        <w:pStyle w:val="Prrafodelista"/>
        <w:ind w:left="1418" w:hanging="425"/>
        <w:jc w:val="both"/>
        <w:rPr>
          <w:rFonts w:ascii="Tahoma" w:hAnsi="Tahoma" w:cs="Tahoma"/>
          <w:sz w:val="24"/>
          <w:szCs w:val="24"/>
          <w:lang w:val="es-ES"/>
        </w:rPr>
      </w:pPr>
    </w:p>
    <w:p w:rsidR="00690A18" w:rsidRDefault="00690A18" w:rsidP="00F63DD6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B60651" w:rsidRDefault="00B60651" w:rsidP="00B60651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Programa 793: </w:t>
      </w:r>
      <w:r w:rsidRPr="00B60651">
        <w:rPr>
          <w:rFonts w:ascii="Tahoma" w:hAnsi="Tahoma" w:cs="Tahoma"/>
          <w:b/>
          <w:sz w:val="24"/>
          <w:szCs w:val="24"/>
          <w:u w:val="single"/>
          <w:lang w:val="es-ES"/>
        </w:rPr>
        <w:t>Prevención Detección y Combate de la Corrupción</w:t>
      </w:r>
    </w:p>
    <w:p w:rsidR="00B60651" w:rsidRDefault="00B60651" w:rsidP="00B60651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B60651" w:rsidRPr="002E383A" w:rsidRDefault="00B60651" w:rsidP="00B60651">
      <w:pPr>
        <w:pStyle w:val="Prrafodelista"/>
        <w:ind w:left="0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 xml:space="preserve">Misión: </w:t>
      </w:r>
    </w:p>
    <w:p w:rsidR="00B60651" w:rsidRPr="00301088" w:rsidRDefault="00B60651" w:rsidP="00B60651">
      <w:pPr>
        <w:pStyle w:val="Prrafodelista"/>
        <w:ind w:left="0"/>
        <w:jc w:val="both"/>
        <w:rPr>
          <w:rFonts w:ascii="Tahoma" w:hAnsi="Tahoma" w:cs="Tahoma"/>
          <w:color w:val="FF0000"/>
          <w:sz w:val="24"/>
          <w:szCs w:val="24"/>
          <w:u w:val="single"/>
          <w:lang w:val="es-ES"/>
        </w:rPr>
      </w:pPr>
    </w:p>
    <w:p w:rsidR="00B60651" w:rsidRPr="002E383A" w:rsidRDefault="00B60651" w:rsidP="00C3475B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Somos un programa de la Procuraduría General de la República, que realiza acciones para prevenir, detectar y erradicar la corrupción, incrementar la ética, probidad y transparencia en la Función Pública; así como denunciar y acusar ante los tribunales de justicia a los funcionarios públicos y las personas privadas cuyo proceder exprese actos ilícitos vinculados con el ejercicio de su cargo o con ocasión de este.</w:t>
      </w:r>
    </w:p>
    <w:p w:rsidR="00B60651" w:rsidRPr="00301088" w:rsidRDefault="00B60651" w:rsidP="00C3475B">
      <w:pPr>
        <w:ind w:left="993"/>
        <w:jc w:val="both"/>
        <w:rPr>
          <w:rFonts w:ascii="Tahoma" w:hAnsi="Tahoma" w:cs="Tahoma"/>
          <w:color w:val="FF0000"/>
          <w:sz w:val="24"/>
          <w:szCs w:val="24"/>
          <w:lang w:val="es-CR"/>
        </w:rPr>
      </w:pPr>
    </w:p>
    <w:p w:rsidR="00B60651" w:rsidRPr="002E383A" w:rsidRDefault="00B60651" w:rsidP="00B60651">
      <w:pPr>
        <w:pStyle w:val="Prrafodelista"/>
        <w:ind w:left="0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 xml:space="preserve">Visión: </w:t>
      </w:r>
    </w:p>
    <w:p w:rsidR="00B60651" w:rsidRPr="00301088" w:rsidRDefault="00B60651" w:rsidP="00B60651">
      <w:pPr>
        <w:jc w:val="both"/>
        <w:rPr>
          <w:rFonts w:ascii="Tahoma" w:hAnsi="Tahoma" w:cs="Tahoma"/>
          <w:color w:val="FF0000"/>
          <w:sz w:val="24"/>
          <w:szCs w:val="24"/>
          <w:lang w:val="es-CR"/>
        </w:rPr>
      </w:pPr>
    </w:p>
    <w:p w:rsidR="00B60651" w:rsidRPr="002E383A" w:rsidRDefault="00B60651" w:rsidP="00C3475B">
      <w:pPr>
        <w:ind w:left="993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Contribuir con la sociedad costarricense en la construcción de una cultura de gestión pública que se fundamente en valores, principios y deberes éticos para promover una gestión proba y transparente que propicie la protección del interés público.</w:t>
      </w:r>
    </w:p>
    <w:p w:rsidR="004F5EBB" w:rsidRPr="00C3475B" w:rsidRDefault="004F5EBB" w:rsidP="004F5EBB">
      <w:pPr>
        <w:pStyle w:val="Prrafodelista"/>
        <w:ind w:left="0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564A72">
        <w:rPr>
          <w:rFonts w:ascii="Tahoma" w:hAnsi="Tahoma" w:cs="Tahoma"/>
          <w:sz w:val="24"/>
          <w:szCs w:val="24"/>
          <w:u w:val="single"/>
          <w:lang w:val="es-ES"/>
        </w:rPr>
        <w:lastRenderedPageBreak/>
        <w:t>Eje Estratégico</w:t>
      </w:r>
      <w:r w:rsidRPr="00C3475B">
        <w:rPr>
          <w:rFonts w:ascii="Tahoma" w:hAnsi="Tahoma" w:cs="Tahoma"/>
          <w:sz w:val="24"/>
          <w:szCs w:val="24"/>
          <w:u w:val="single"/>
          <w:lang w:val="es-ES"/>
        </w:rPr>
        <w:t xml:space="preserve"> </w:t>
      </w:r>
    </w:p>
    <w:p w:rsidR="00D74019" w:rsidRPr="00C3475B" w:rsidRDefault="00D74019" w:rsidP="004F5EBB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ES"/>
        </w:rPr>
      </w:pPr>
    </w:p>
    <w:p w:rsidR="00D74019" w:rsidRPr="00C3475B" w:rsidRDefault="00D74019" w:rsidP="00C3475B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  <w:r w:rsidRPr="00C3475B">
        <w:rPr>
          <w:rFonts w:ascii="Tahoma" w:hAnsi="Tahoma" w:cs="Tahoma"/>
          <w:sz w:val="24"/>
          <w:szCs w:val="24"/>
          <w:lang w:val="es-ES"/>
        </w:rPr>
        <w:t xml:space="preserve">Prevención Detección y Combate de la Corrupción </w:t>
      </w:r>
    </w:p>
    <w:p w:rsidR="00B60651" w:rsidRDefault="00B60651" w:rsidP="00B60651">
      <w:pPr>
        <w:jc w:val="both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B60651">
      <w:pPr>
        <w:pStyle w:val="Prrafodelista"/>
        <w:ind w:left="0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>Objetivos:</w:t>
      </w:r>
    </w:p>
    <w:p w:rsidR="00B60651" w:rsidRPr="002E383A" w:rsidRDefault="00B60651" w:rsidP="00B60651">
      <w:pPr>
        <w:jc w:val="both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690A18">
      <w:pPr>
        <w:pStyle w:val="Prrafodelista"/>
        <w:numPr>
          <w:ilvl w:val="0"/>
          <w:numId w:val="20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>Diseñar e implementar estrategias, tácticas y acciones administrativas integrales y coordinadas, para prevenir la corrupción.</w:t>
      </w:r>
    </w:p>
    <w:p w:rsidR="00B60651" w:rsidRPr="002E383A" w:rsidRDefault="00B60651" w:rsidP="00C3475B">
      <w:pPr>
        <w:pStyle w:val="Prrafodelista"/>
        <w:ind w:left="851" w:hanging="11"/>
        <w:jc w:val="both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690A18">
      <w:pPr>
        <w:pStyle w:val="Prrafodelista"/>
        <w:numPr>
          <w:ilvl w:val="0"/>
          <w:numId w:val="20"/>
        </w:numPr>
        <w:ind w:left="1134" w:firstLine="0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ES"/>
        </w:rPr>
        <w:t>Capacitar a los servidores públicos y la ciudadanía, en los principios y deberes de la función pública y de las acciones tendientes a afianzar los valores éticos como orientadores de la conducta de los funcionarios públicos</w:t>
      </w:r>
      <w:r w:rsidRPr="002E383A">
        <w:rPr>
          <w:rFonts w:ascii="Tahoma" w:hAnsi="Tahoma" w:cs="Tahoma"/>
          <w:sz w:val="24"/>
          <w:szCs w:val="24"/>
          <w:lang w:val="es-CR"/>
        </w:rPr>
        <w:t xml:space="preserve">. </w:t>
      </w:r>
    </w:p>
    <w:p w:rsidR="00B60651" w:rsidRPr="002E383A" w:rsidRDefault="00B60651" w:rsidP="00C3475B">
      <w:pPr>
        <w:ind w:left="851" w:hanging="11"/>
        <w:jc w:val="both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690A18">
      <w:pPr>
        <w:pStyle w:val="Prrafodelista"/>
        <w:numPr>
          <w:ilvl w:val="0"/>
          <w:numId w:val="20"/>
        </w:numPr>
        <w:ind w:left="1134" w:firstLine="0"/>
        <w:jc w:val="both"/>
        <w:rPr>
          <w:rFonts w:ascii="Tahoma" w:hAnsi="Tahoma" w:cs="Tahoma"/>
          <w:sz w:val="24"/>
          <w:szCs w:val="24"/>
          <w:lang w:val="es-ES"/>
        </w:rPr>
      </w:pPr>
      <w:r w:rsidRPr="002E383A">
        <w:rPr>
          <w:rFonts w:ascii="Tahoma" w:hAnsi="Tahoma" w:cs="Tahoma"/>
          <w:sz w:val="24"/>
          <w:szCs w:val="24"/>
          <w:lang w:val="es-ES"/>
        </w:rPr>
        <w:t xml:space="preserve">Realizar investigaciones administrativas oportunas y eficaces para comprobar </w:t>
      </w:r>
      <w:r w:rsidR="004F5EBB" w:rsidRPr="002E383A">
        <w:rPr>
          <w:rFonts w:ascii="Tahoma" w:hAnsi="Tahoma" w:cs="Tahoma"/>
          <w:sz w:val="24"/>
          <w:szCs w:val="24"/>
          <w:lang w:val="es-ES"/>
        </w:rPr>
        <w:t xml:space="preserve">infracciones a los deberes éticos y </w:t>
      </w:r>
      <w:r w:rsidRPr="002E383A">
        <w:rPr>
          <w:rFonts w:ascii="Tahoma" w:hAnsi="Tahoma" w:cs="Tahoma"/>
          <w:sz w:val="24"/>
          <w:szCs w:val="24"/>
          <w:lang w:val="es-ES"/>
        </w:rPr>
        <w:t>la comisión de actos de corrupción en el ejercicio de la función pública</w:t>
      </w:r>
      <w:r w:rsidR="004F5EBB" w:rsidRPr="002E383A">
        <w:rPr>
          <w:rFonts w:ascii="Tahoma" w:hAnsi="Tahoma" w:cs="Tahoma"/>
          <w:sz w:val="24"/>
          <w:szCs w:val="24"/>
          <w:lang w:val="es-ES"/>
        </w:rPr>
        <w:t>,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con la finalidad de que se apliquen las sanciones civiles, administrativas y penales que correspondan.</w:t>
      </w:r>
    </w:p>
    <w:p w:rsidR="00B60651" w:rsidRPr="002E383A" w:rsidRDefault="00B60651" w:rsidP="00C3475B">
      <w:pPr>
        <w:pStyle w:val="Prrafodelista"/>
        <w:ind w:left="851" w:hanging="11"/>
        <w:jc w:val="both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690A18">
      <w:pPr>
        <w:pStyle w:val="Prrafodelista"/>
        <w:numPr>
          <w:ilvl w:val="0"/>
          <w:numId w:val="20"/>
        </w:numPr>
        <w:ind w:left="1134" w:hanging="11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Participar en los procesos judiciales que refieren a la comisión de delitos contra los deberes funcionariales y de la hacienda pública, conforme a nuestras competencias, en defensa de los intereses del Estado.</w:t>
      </w:r>
    </w:p>
    <w:p w:rsidR="00B60651" w:rsidRPr="002E383A" w:rsidRDefault="00B60651" w:rsidP="00C3475B">
      <w:pPr>
        <w:pStyle w:val="Prrafodelista"/>
        <w:ind w:left="851" w:hanging="11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690A18">
      <w:pPr>
        <w:pStyle w:val="Prrafodelista"/>
        <w:numPr>
          <w:ilvl w:val="0"/>
          <w:numId w:val="20"/>
        </w:numPr>
        <w:ind w:left="1134" w:firstLine="0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Ejercer las funciones que, por designación o delegación, corresponde atender en los instrumentos internacionales anticorrupción, suscritos por nuestro país.</w:t>
      </w:r>
    </w:p>
    <w:p w:rsidR="00B60651" w:rsidRPr="002E383A" w:rsidRDefault="00B60651" w:rsidP="00690A18">
      <w:pPr>
        <w:pStyle w:val="Prrafodelista"/>
        <w:ind w:left="1134"/>
        <w:rPr>
          <w:rFonts w:ascii="Tahoma" w:hAnsi="Tahoma" w:cs="Tahoma"/>
          <w:sz w:val="24"/>
          <w:szCs w:val="24"/>
          <w:lang w:val="es-CR"/>
        </w:rPr>
      </w:pPr>
    </w:p>
    <w:p w:rsidR="00B60651" w:rsidRPr="002E383A" w:rsidRDefault="00B60651" w:rsidP="00690A18">
      <w:pPr>
        <w:pStyle w:val="Prrafodelista"/>
        <w:numPr>
          <w:ilvl w:val="0"/>
          <w:numId w:val="20"/>
        </w:numPr>
        <w:ind w:left="1134" w:firstLine="0"/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Mejorar la capacidad de la gestión estratégica, administrativa y operativa mediante la optimización de los recursos asignados para el cumplimiento de las funciones. </w:t>
      </w:r>
    </w:p>
    <w:p w:rsidR="00B60651" w:rsidRPr="002E383A" w:rsidRDefault="00B60651" w:rsidP="00B60651">
      <w:pPr>
        <w:pStyle w:val="Prrafodelista"/>
        <w:ind w:left="568"/>
        <w:jc w:val="both"/>
        <w:rPr>
          <w:rFonts w:ascii="Tahoma" w:hAnsi="Tahoma" w:cs="Tahoma"/>
          <w:sz w:val="24"/>
          <w:szCs w:val="24"/>
          <w:lang w:val="es-CR"/>
        </w:rPr>
      </w:pPr>
    </w:p>
    <w:p w:rsidR="00A96685" w:rsidRDefault="00A96685" w:rsidP="00F63DD6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EB24D9" w:rsidRDefault="00EB24D9" w:rsidP="00EB24D9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  <w:r>
        <w:rPr>
          <w:rFonts w:ascii="Tahoma" w:hAnsi="Tahoma" w:cs="Tahoma"/>
          <w:b/>
          <w:sz w:val="24"/>
          <w:szCs w:val="24"/>
          <w:u w:val="single"/>
          <w:lang w:val="es-ES"/>
        </w:rPr>
        <w:t>Análisis FODA</w:t>
      </w:r>
      <w:r w:rsidR="00514728"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Institucional </w:t>
      </w: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</w:t>
      </w:r>
    </w:p>
    <w:p w:rsidR="00710EB6" w:rsidRDefault="00710EB6" w:rsidP="00F63DD6">
      <w:pPr>
        <w:pStyle w:val="Prrafodelista"/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EB24D9" w:rsidRPr="00530865" w:rsidRDefault="00EB24D9" w:rsidP="00530865">
      <w:pPr>
        <w:pStyle w:val="Prrafodelista"/>
        <w:ind w:left="0"/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530865">
        <w:rPr>
          <w:rFonts w:ascii="Tahoma" w:hAnsi="Tahoma" w:cs="Tahoma"/>
          <w:sz w:val="24"/>
          <w:szCs w:val="24"/>
          <w:u w:val="single"/>
          <w:lang w:val="es-ES"/>
        </w:rPr>
        <w:t xml:space="preserve">Fortalezas </w:t>
      </w:r>
    </w:p>
    <w:p w:rsidR="00EB24D9" w:rsidRPr="002E383A" w:rsidRDefault="00EB24D9" w:rsidP="00EB24D9">
      <w:pPr>
        <w:pStyle w:val="Prrafodelista"/>
        <w:numPr>
          <w:ilvl w:val="0"/>
          <w:numId w:val="23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Independencia para el desempeño imparcial de nuestras funciones.</w:t>
      </w:r>
    </w:p>
    <w:p w:rsidR="00EB24D9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Ambiente laboral caracterizado por el respeto profesional.</w:t>
      </w:r>
    </w:p>
    <w:p w:rsidR="00EB24D9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Personal calificado y comprometido con la eficiencia de las labores institucionales. </w:t>
      </w:r>
    </w:p>
    <w:p w:rsidR="00EB24D9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Recursos tecnológicos y herramientas apropiadas para el desempeño de las labores.</w:t>
      </w:r>
    </w:p>
    <w:p w:rsidR="00EB24D9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Programa de teletrabajo exitoso. </w:t>
      </w:r>
    </w:p>
    <w:p w:rsidR="00EB24D9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lastRenderedPageBreak/>
        <w:t>Acceso a legislación y jurisprudencia actualizada para el desempeño de las funciones.</w:t>
      </w:r>
    </w:p>
    <w:p w:rsidR="00EB24D9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Uso óptimo de los recursos institucionales y del presupuesto asignado. </w:t>
      </w:r>
    </w:p>
    <w:p w:rsidR="00710EB6" w:rsidRPr="002E383A" w:rsidRDefault="00EB24D9" w:rsidP="00EB24D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Política de trabajo amigable con el medio ambiente.</w:t>
      </w:r>
    </w:p>
    <w:p w:rsidR="00EB24D9" w:rsidRPr="00EB24D9" w:rsidRDefault="00EB24D9" w:rsidP="00EB24D9">
      <w:pPr>
        <w:ind w:left="993"/>
        <w:rPr>
          <w:rFonts w:ascii="Tahoma" w:hAnsi="Tahoma" w:cs="Tahoma"/>
          <w:sz w:val="24"/>
          <w:szCs w:val="24"/>
          <w:lang w:val="es-CR"/>
        </w:rPr>
      </w:pPr>
    </w:p>
    <w:p w:rsidR="00EB24D9" w:rsidRDefault="00EB24D9" w:rsidP="002F4A46">
      <w:pPr>
        <w:pStyle w:val="Prrafodelista"/>
        <w:ind w:left="0"/>
        <w:jc w:val="both"/>
        <w:rPr>
          <w:rFonts w:ascii="Tahoma" w:hAnsi="Tahoma" w:cs="Tahoma"/>
          <w:sz w:val="24"/>
          <w:szCs w:val="24"/>
          <w:lang w:val="es-CR"/>
        </w:rPr>
      </w:pPr>
      <w:r w:rsidRPr="00530865">
        <w:rPr>
          <w:rFonts w:ascii="Tahoma" w:hAnsi="Tahoma" w:cs="Tahoma"/>
          <w:sz w:val="24"/>
          <w:szCs w:val="24"/>
          <w:u w:val="single"/>
          <w:lang w:val="es-ES"/>
        </w:rPr>
        <w:t>Debilidades</w:t>
      </w:r>
      <w:r w:rsidRPr="00EB24D9">
        <w:rPr>
          <w:rFonts w:ascii="Tahoma" w:hAnsi="Tahoma" w:cs="Tahoma"/>
          <w:sz w:val="24"/>
          <w:szCs w:val="24"/>
          <w:lang w:val="es-CR"/>
        </w:rPr>
        <w:br/>
      </w:r>
    </w:p>
    <w:p w:rsidR="00EB24D9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Infraestructura deficiente.</w:t>
      </w:r>
    </w:p>
    <w:p w:rsidR="00EB24D9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Falta de comunicación de los logros de la Procuraduría.</w:t>
      </w:r>
    </w:p>
    <w:p w:rsidR="00EB24D9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Se percibe mal clima organizacional en algunos sectores de la Institución.</w:t>
      </w:r>
    </w:p>
    <w:p w:rsidR="00EB24D9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Falta de actualización del Sistema Litigioso.</w:t>
      </w:r>
    </w:p>
    <w:p w:rsidR="00EB24D9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Falta de trabajo en equipo.</w:t>
      </w:r>
    </w:p>
    <w:p w:rsidR="00F2168E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Débil gestión de algunas direcciones en aspectos como distribución de cargas de trabajo, coordinación interna, resolución de conflictos, comunicación vertical y horizontal y estandarización de procesos de trabajo.</w:t>
      </w:r>
    </w:p>
    <w:p w:rsidR="00F2168E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Desactualización de lineamientos para las funciones sustantivas.</w:t>
      </w:r>
    </w:p>
    <w:p w:rsidR="00F2168E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Falta </w:t>
      </w:r>
      <w:r w:rsidR="002F4A46" w:rsidRPr="002E383A">
        <w:rPr>
          <w:rFonts w:ascii="Tahoma" w:hAnsi="Tahoma" w:cs="Tahoma"/>
          <w:sz w:val="24"/>
          <w:szCs w:val="24"/>
          <w:lang w:val="es-CR"/>
        </w:rPr>
        <w:t xml:space="preserve">de </w:t>
      </w:r>
      <w:r w:rsidR="00B97C30" w:rsidRPr="002E383A">
        <w:rPr>
          <w:rFonts w:ascii="Tahoma" w:hAnsi="Tahoma" w:cs="Tahoma"/>
          <w:sz w:val="24"/>
          <w:szCs w:val="24"/>
          <w:lang w:val="es-CR"/>
        </w:rPr>
        <w:t>comunicación adecuada de</w:t>
      </w:r>
      <w:r w:rsidR="0079601E" w:rsidRPr="002E383A">
        <w:rPr>
          <w:rFonts w:ascii="Tahoma" w:hAnsi="Tahoma" w:cs="Tahoma"/>
          <w:sz w:val="24"/>
          <w:szCs w:val="24"/>
          <w:lang w:val="es-CR"/>
        </w:rPr>
        <w:t xml:space="preserve"> </w:t>
      </w:r>
      <w:r w:rsidRPr="002E383A">
        <w:rPr>
          <w:rFonts w:ascii="Tahoma" w:hAnsi="Tahoma" w:cs="Tahoma"/>
          <w:sz w:val="24"/>
          <w:szCs w:val="24"/>
          <w:lang w:val="es-CR"/>
        </w:rPr>
        <w:t>los procesos internos de ascensos.</w:t>
      </w:r>
    </w:p>
    <w:p w:rsidR="00F2168E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Insuficiente inducción al personal de nuevo ingreso. </w:t>
      </w:r>
    </w:p>
    <w:p w:rsidR="00EB24D9" w:rsidRPr="002E383A" w:rsidRDefault="00EB24D9" w:rsidP="002F4A46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Débiles procesos para promover la capacitación de los funcionarios.</w:t>
      </w:r>
    </w:p>
    <w:p w:rsidR="00911259" w:rsidRDefault="00911259" w:rsidP="0079601E">
      <w:pPr>
        <w:jc w:val="both"/>
        <w:rPr>
          <w:rFonts w:ascii="Tahoma" w:hAnsi="Tahoma" w:cs="Tahoma"/>
          <w:sz w:val="24"/>
          <w:szCs w:val="24"/>
          <w:lang w:val="es-CR"/>
        </w:rPr>
      </w:pPr>
    </w:p>
    <w:p w:rsidR="00300897" w:rsidRPr="00375CFD" w:rsidRDefault="00911259" w:rsidP="0079601E">
      <w:pPr>
        <w:jc w:val="both"/>
        <w:rPr>
          <w:rFonts w:ascii="Tahoma" w:hAnsi="Tahoma" w:cs="Tahoma"/>
          <w:sz w:val="24"/>
          <w:szCs w:val="24"/>
          <w:u w:val="single"/>
          <w:lang w:val="es-CR"/>
        </w:rPr>
      </w:pPr>
      <w:r w:rsidRPr="00375CFD">
        <w:rPr>
          <w:rFonts w:ascii="Tahoma" w:hAnsi="Tahoma" w:cs="Tahoma"/>
          <w:sz w:val="24"/>
          <w:szCs w:val="24"/>
          <w:u w:val="single"/>
          <w:lang w:val="es-CR"/>
        </w:rPr>
        <w:t xml:space="preserve">Oportunidades </w:t>
      </w:r>
    </w:p>
    <w:p w:rsidR="00911259" w:rsidRPr="00375CFD" w:rsidRDefault="00911259" w:rsidP="0079601E">
      <w:pPr>
        <w:jc w:val="both"/>
        <w:rPr>
          <w:rFonts w:ascii="Tahoma" w:hAnsi="Tahoma" w:cs="Tahoma"/>
          <w:color w:val="FF0000"/>
          <w:sz w:val="24"/>
          <w:szCs w:val="24"/>
          <w:lang w:val="es-CR"/>
        </w:rPr>
      </w:pPr>
    </w:p>
    <w:p w:rsidR="00911259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Posicionamiento de la PGR ante la Administración Pública. </w:t>
      </w:r>
    </w:p>
    <w:p w:rsidR="00911259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Credibilidad y prestigio institucional por el ejercicio independiente y la calidad en el cumplimiento de nuestras funciones.</w:t>
      </w:r>
    </w:p>
    <w:p w:rsidR="00911259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Necesidad de asesoría técnico jurídica de la administración pública y de la Asamblea Legislativa.</w:t>
      </w:r>
    </w:p>
    <w:p w:rsidR="00911259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Adoptar y mantener las tecnologías de punta para realizar de forma más eficiente nuestras labores.</w:t>
      </w:r>
    </w:p>
    <w:p w:rsidR="00911259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Requerimiento de capacitación especializada por parte de la Administración.</w:t>
      </w:r>
    </w:p>
    <w:p w:rsidR="00911259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 xml:space="preserve">Uso eficiente de los recursos presupuestarios para maximizar la función de la PGR ante las restricciones presupuestarias. </w:t>
      </w:r>
    </w:p>
    <w:p w:rsidR="0079601E" w:rsidRPr="002E383A" w:rsidRDefault="00911259" w:rsidP="000E06A1">
      <w:pPr>
        <w:pStyle w:val="Prrafodelista"/>
        <w:numPr>
          <w:ilvl w:val="0"/>
          <w:numId w:val="26"/>
        </w:num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Requerimiento de la Administración Pública de los sistemas desarrollados en la PGR.</w:t>
      </w:r>
    </w:p>
    <w:p w:rsidR="005B710B" w:rsidRDefault="005B710B" w:rsidP="0079601E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79601E" w:rsidRDefault="00911259" w:rsidP="0079601E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  <w:r>
        <w:rPr>
          <w:rFonts w:ascii="Tahoma" w:hAnsi="Tahoma" w:cs="Tahoma"/>
          <w:sz w:val="24"/>
          <w:szCs w:val="24"/>
          <w:u w:val="single"/>
          <w:lang w:val="es-ES"/>
        </w:rPr>
        <w:t>Amenazas</w:t>
      </w:r>
    </w:p>
    <w:p w:rsidR="00911259" w:rsidRDefault="00911259" w:rsidP="0079601E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911259" w:rsidRPr="002E383A" w:rsidRDefault="00911259" w:rsidP="00911259">
      <w:pPr>
        <w:pStyle w:val="Prrafodelista"/>
        <w:numPr>
          <w:ilvl w:val="0"/>
          <w:numId w:val="26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Reformas legales que afectan el ejercicio de nuestras competencias.</w:t>
      </w:r>
    </w:p>
    <w:p w:rsidR="00911259" w:rsidRPr="002E383A" w:rsidRDefault="00911259" w:rsidP="00911259">
      <w:pPr>
        <w:pStyle w:val="Prrafodelista"/>
        <w:numPr>
          <w:ilvl w:val="0"/>
          <w:numId w:val="26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lastRenderedPageBreak/>
        <w:t>Decisiones de índole presupuestaria y fiscal que limitan la gestión Institucional.</w:t>
      </w:r>
    </w:p>
    <w:p w:rsidR="00911259" w:rsidRPr="002E383A" w:rsidRDefault="00911259" w:rsidP="00911259">
      <w:pPr>
        <w:pStyle w:val="Prrafodelista"/>
        <w:numPr>
          <w:ilvl w:val="0"/>
          <w:numId w:val="26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Recarga laboral por aumento en el volumen de trabajo y la limitación en el aumento de personal.</w:t>
      </w:r>
    </w:p>
    <w:p w:rsidR="00911259" w:rsidRPr="002E383A" w:rsidRDefault="00911259" w:rsidP="00911259">
      <w:pPr>
        <w:pStyle w:val="Prrafodelista"/>
        <w:numPr>
          <w:ilvl w:val="0"/>
          <w:numId w:val="26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Retorno a labores presenciales, sin tener las instalaciones adecuadas y el riesgo a la salud.</w:t>
      </w:r>
    </w:p>
    <w:p w:rsidR="00911259" w:rsidRPr="002E383A" w:rsidRDefault="00911259" w:rsidP="00911259">
      <w:pPr>
        <w:pStyle w:val="Prrafodelista"/>
        <w:numPr>
          <w:ilvl w:val="0"/>
          <w:numId w:val="26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Fuga de profesionales en busca de mejores salarios.</w:t>
      </w:r>
    </w:p>
    <w:p w:rsidR="00911259" w:rsidRPr="002E383A" w:rsidRDefault="00911259" w:rsidP="00911259">
      <w:pPr>
        <w:pStyle w:val="Prrafodelista"/>
        <w:numPr>
          <w:ilvl w:val="0"/>
          <w:numId w:val="26"/>
        </w:numPr>
        <w:rPr>
          <w:rFonts w:ascii="Tahoma" w:hAnsi="Tahoma" w:cs="Tahoma"/>
          <w:sz w:val="24"/>
          <w:szCs w:val="24"/>
          <w:lang w:val="es-CR"/>
        </w:rPr>
      </w:pPr>
      <w:r w:rsidRPr="002E383A">
        <w:rPr>
          <w:rFonts w:ascii="Tahoma" w:hAnsi="Tahoma" w:cs="Tahoma"/>
          <w:sz w:val="24"/>
          <w:szCs w:val="24"/>
          <w:lang w:val="es-CR"/>
        </w:rPr>
        <w:t>Dificultad de llenar plazas vacantes en forma inmediata.</w:t>
      </w:r>
    </w:p>
    <w:p w:rsidR="00911259" w:rsidRPr="002E383A" w:rsidRDefault="00911259" w:rsidP="0079601E">
      <w:pPr>
        <w:jc w:val="both"/>
        <w:rPr>
          <w:rFonts w:ascii="Tahoma" w:hAnsi="Tahoma" w:cs="Tahoma"/>
          <w:sz w:val="24"/>
          <w:szCs w:val="24"/>
          <w:lang w:val="es-CR"/>
        </w:rPr>
      </w:pPr>
    </w:p>
    <w:p w:rsidR="00514728" w:rsidRDefault="00514728" w:rsidP="00BC0D09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94651C" w:rsidRDefault="00DF4557" w:rsidP="00BC0D09">
      <w:pPr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  <w:r w:rsidRPr="0094651C">
        <w:rPr>
          <w:rFonts w:ascii="Tahoma" w:hAnsi="Tahoma" w:cs="Tahoma"/>
          <w:b/>
          <w:sz w:val="24"/>
          <w:szCs w:val="24"/>
          <w:u w:val="single"/>
          <w:lang w:val="es-ES"/>
        </w:rPr>
        <w:t>Estrategias</w:t>
      </w:r>
      <w:r>
        <w:rPr>
          <w:rFonts w:ascii="Tahoma" w:hAnsi="Tahoma" w:cs="Tahoma"/>
          <w:b/>
          <w:sz w:val="24"/>
          <w:szCs w:val="24"/>
          <w:u w:val="single"/>
          <w:lang w:val="es-ES"/>
        </w:rPr>
        <w:t xml:space="preserve"> para el Cumplimiento de los Objetivos Estratégicos Institucionales</w:t>
      </w:r>
    </w:p>
    <w:p w:rsidR="00CC030F" w:rsidRDefault="00CC030F" w:rsidP="0094651C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94651C" w:rsidRPr="0094168E" w:rsidRDefault="0094651C" w:rsidP="0094168E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94651C" w:rsidRPr="002E383A" w:rsidRDefault="0094651C" w:rsidP="0094651C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>Eje Estratégico: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>Defensa del Estado y Servicio de Asistencia Jurídica</w:t>
      </w:r>
    </w:p>
    <w:p w:rsidR="0094651C" w:rsidRPr="002E383A" w:rsidRDefault="0094651C" w:rsidP="0094651C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94651C" w:rsidRPr="002E383A" w:rsidRDefault="0094651C" w:rsidP="0094651C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Objetivos Estratégicos Institucionales: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 </w:t>
      </w:r>
    </w:p>
    <w:p w:rsidR="0094651C" w:rsidRPr="002E383A" w:rsidRDefault="0094651C" w:rsidP="0094651C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94651C" w:rsidRPr="002E383A" w:rsidRDefault="0094651C" w:rsidP="0094651C">
      <w:pPr>
        <w:pStyle w:val="Prrafodelista"/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lang w:val="es-CR" w:eastAsia="es-CR"/>
        </w:rPr>
        <w:t>Gestionar y atender de forma profesional, competente, oportuna, eficiente y eficaz los procesos judiciales, actos notariales, información jurídica y demás asuntos propios de nuestra función.</w:t>
      </w:r>
    </w:p>
    <w:p w:rsidR="0094651C" w:rsidRPr="002E383A" w:rsidRDefault="0094651C" w:rsidP="0094651C">
      <w:pPr>
        <w:pStyle w:val="Prrafodelista"/>
        <w:numPr>
          <w:ilvl w:val="0"/>
          <w:numId w:val="32"/>
        </w:num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lang w:val="es-CR" w:eastAsia="es-CR"/>
        </w:rPr>
        <w:t>Ofrecer asesoría técnica jurídica objetiva, diligente, eficiente y útil para que la Administración activa, la Asamblea Legislativa y la Sala Constitucional ejerzan sus competencias.</w:t>
      </w:r>
    </w:p>
    <w:p w:rsidR="0094651C" w:rsidRPr="0094651C" w:rsidRDefault="0094651C" w:rsidP="0094651C">
      <w:pPr>
        <w:jc w:val="both"/>
        <w:rPr>
          <w:rFonts w:ascii="Tahoma" w:hAnsi="Tahoma" w:cs="Tahoma"/>
          <w:color w:val="000000"/>
          <w:sz w:val="24"/>
          <w:szCs w:val="24"/>
          <w:lang w:val="es-CR" w:eastAsia="es-CR"/>
        </w:rPr>
      </w:pPr>
    </w:p>
    <w:p w:rsidR="0094651C" w:rsidRDefault="00BC0D09" w:rsidP="0094651C">
      <w:pPr>
        <w:jc w:val="both"/>
        <w:rPr>
          <w:rFonts w:ascii="Tahoma" w:hAnsi="Tahoma" w:cs="Tahoma"/>
          <w:color w:val="000000"/>
          <w:sz w:val="24"/>
          <w:szCs w:val="24"/>
          <w:lang w:val="es-CR" w:eastAsia="es-CR"/>
        </w:rPr>
      </w:pPr>
      <w:r>
        <w:rPr>
          <w:rFonts w:ascii="Tahoma" w:hAnsi="Tahoma" w:cs="Tahoma"/>
          <w:color w:val="000000"/>
          <w:sz w:val="24"/>
          <w:szCs w:val="24"/>
          <w:u w:val="single"/>
          <w:lang w:val="es-CR" w:eastAsia="es-CR"/>
        </w:rPr>
        <w:t>Estrategias</w:t>
      </w:r>
      <w:r w:rsidR="0094651C" w:rsidRPr="0094651C">
        <w:rPr>
          <w:rFonts w:ascii="Tahoma" w:hAnsi="Tahoma" w:cs="Tahoma"/>
          <w:color w:val="000000"/>
          <w:sz w:val="24"/>
          <w:szCs w:val="24"/>
          <w:u w:val="single"/>
          <w:lang w:val="es-CR" w:eastAsia="es-CR"/>
        </w:rPr>
        <w:t>:</w:t>
      </w:r>
      <w:r w:rsidR="0094651C" w:rsidRPr="0094651C">
        <w:rPr>
          <w:rFonts w:ascii="Tahoma" w:hAnsi="Tahoma" w:cs="Tahoma"/>
          <w:color w:val="000000"/>
          <w:sz w:val="24"/>
          <w:szCs w:val="24"/>
          <w:lang w:val="es-CR" w:eastAsia="es-CR"/>
        </w:rPr>
        <w:t xml:space="preserve"> </w:t>
      </w:r>
    </w:p>
    <w:p w:rsidR="0094651C" w:rsidRDefault="0094651C" w:rsidP="0094651C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BC6FE7" w:rsidRPr="002E383A" w:rsidRDefault="00BC6FE7" w:rsidP="00BC6FE7">
      <w:pPr>
        <w:pStyle w:val="Default"/>
        <w:numPr>
          <w:ilvl w:val="0"/>
          <w:numId w:val="33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Establecer y fortalecer mecanismos de control y seguimiento, para lograr eficiencia y eficacia en el ejercicio de la defensa de los intereses del Estado.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 xml:space="preserve"> </w:t>
      </w:r>
    </w:p>
    <w:p w:rsidR="00BC6FE7" w:rsidRPr="002E383A" w:rsidRDefault="00BC6FE7" w:rsidP="00BC6FE7">
      <w:pPr>
        <w:pStyle w:val="Prrafodelista"/>
        <w:numPr>
          <w:ilvl w:val="0"/>
          <w:numId w:val="33"/>
        </w:numPr>
        <w:contextualSpacing w:val="0"/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lang w:val="es-CR" w:eastAsia="es-CR"/>
        </w:rPr>
        <w:t>Consolidar el equipo consultivo para que se dedique en forma exclusiva y especializada en su función y la ejerza en forma coordinada con la Jerarquía.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Prrafodelista"/>
        <w:numPr>
          <w:ilvl w:val="0"/>
          <w:numId w:val="33"/>
        </w:numPr>
        <w:contextualSpacing w:val="0"/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lang w:val="es-CR" w:eastAsia="es-CR"/>
        </w:rPr>
        <w:t>Establecer alianzas interinstitucionales para fortalecer las capacidades de los funcionarios mediante procesos de capacitación, cooperación y pasantías, para el cumplimiento eficiente y eficaz de las funciones asignadas por ley.</w:t>
      </w:r>
    </w:p>
    <w:p w:rsidR="00BC6FE7" w:rsidRPr="002E383A" w:rsidRDefault="00BC6FE7" w:rsidP="00BC6FE7">
      <w:pPr>
        <w:pStyle w:val="Default"/>
        <w:spacing w:after="49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3"/>
        </w:numPr>
        <w:spacing w:after="49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Fortalecer la cultura de transparencia y rendición de cuentas.</w:t>
      </w:r>
    </w:p>
    <w:p w:rsidR="00BC6FE7" w:rsidRPr="002E383A" w:rsidRDefault="00BC6FE7" w:rsidP="00BC6FE7">
      <w:pPr>
        <w:pStyle w:val="Default"/>
        <w:spacing w:after="49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Prrafodelista"/>
        <w:numPr>
          <w:ilvl w:val="0"/>
          <w:numId w:val="33"/>
        </w:numPr>
        <w:contextualSpacing w:val="0"/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lang w:val="es-CR" w:eastAsia="es-CR"/>
        </w:rPr>
        <w:t>Ejecutar actividades que integren al personal e incentiven el trabajo en equipo.</w:t>
      </w:r>
    </w:p>
    <w:p w:rsidR="00BC6FE7" w:rsidRPr="002E383A" w:rsidRDefault="00BC6FE7" w:rsidP="00BC6FE7">
      <w:pPr>
        <w:pStyle w:val="Prrafodelista"/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BC6FE7" w:rsidRPr="002E383A" w:rsidRDefault="00BC6FE7" w:rsidP="00BC6FE7">
      <w:pPr>
        <w:jc w:val="both"/>
        <w:rPr>
          <w:rFonts w:ascii="Tahoma" w:hAnsi="Tahoma" w:cs="Tahoma"/>
          <w:sz w:val="24"/>
          <w:szCs w:val="24"/>
          <w:u w:val="single"/>
          <w:lang w:val="es-ES"/>
        </w:rPr>
      </w:pPr>
    </w:p>
    <w:p w:rsidR="00BC6FE7" w:rsidRPr="002E383A" w:rsidRDefault="00BC6FE7" w:rsidP="00BC6FE7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lastRenderedPageBreak/>
        <w:t>Eje Estratégico: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Prevención Detección y Combate de la Corrupción </w:t>
      </w:r>
    </w:p>
    <w:p w:rsidR="00BC6FE7" w:rsidRPr="002E383A" w:rsidRDefault="00BC6FE7" w:rsidP="00BC6FE7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BC6FE7" w:rsidRPr="002E383A" w:rsidRDefault="00BC6FE7" w:rsidP="00BC6FE7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Objetivo Estratégico Institucional: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 Diseñar e implementar estrategias y acciones integrales y coordinadas, para prevenir y combatir la corrupción.</w:t>
      </w:r>
    </w:p>
    <w:p w:rsidR="0094651C" w:rsidRDefault="0094651C" w:rsidP="0094651C">
      <w:pPr>
        <w:ind w:left="993"/>
        <w:jc w:val="both"/>
        <w:rPr>
          <w:rFonts w:ascii="Tahoma" w:hAnsi="Tahoma" w:cs="Tahoma"/>
          <w:sz w:val="24"/>
          <w:szCs w:val="24"/>
          <w:lang w:val="es-ES"/>
        </w:rPr>
      </w:pPr>
    </w:p>
    <w:p w:rsidR="00BC6FE7" w:rsidRDefault="00BC0D09" w:rsidP="00BC6FE7">
      <w:pPr>
        <w:jc w:val="both"/>
        <w:rPr>
          <w:rFonts w:ascii="Tahoma" w:hAnsi="Tahoma" w:cs="Tahoma"/>
          <w:color w:val="000000"/>
          <w:sz w:val="24"/>
          <w:szCs w:val="24"/>
          <w:lang w:val="es-CR" w:eastAsia="es-CR"/>
        </w:rPr>
      </w:pPr>
      <w:r>
        <w:rPr>
          <w:rFonts w:ascii="Tahoma" w:hAnsi="Tahoma" w:cs="Tahoma"/>
          <w:color w:val="000000"/>
          <w:sz w:val="24"/>
          <w:szCs w:val="24"/>
          <w:u w:val="single"/>
          <w:lang w:val="es-CR" w:eastAsia="es-CR"/>
        </w:rPr>
        <w:t>E</w:t>
      </w:r>
      <w:r w:rsidR="00BC6FE7">
        <w:rPr>
          <w:rFonts w:ascii="Tahoma" w:hAnsi="Tahoma" w:cs="Tahoma"/>
          <w:color w:val="000000"/>
          <w:sz w:val="24"/>
          <w:szCs w:val="24"/>
          <w:u w:val="single"/>
          <w:lang w:val="es-CR" w:eastAsia="es-CR"/>
        </w:rPr>
        <w:t>strategias</w:t>
      </w:r>
      <w:r w:rsidR="00BC6FE7" w:rsidRPr="0094651C">
        <w:rPr>
          <w:rFonts w:ascii="Tahoma" w:hAnsi="Tahoma" w:cs="Tahoma"/>
          <w:color w:val="000000"/>
          <w:sz w:val="24"/>
          <w:szCs w:val="24"/>
          <w:u w:val="single"/>
          <w:lang w:val="es-CR" w:eastAsia="es-CR"/>
        </w:rPr>
        <w:t>:</w:t>
      </w:r>
      <w:r w:rsidR="00BC6FE7" w:rsidRPr="0094651C">
        <w:rPr>
          <w:rFonts w:ascii="Tahoma" w:hAnsi="Tahoma" w:cs="Tahoma"/>
          <w:color w:val="000000"/>
          <w:sz w:val="24"/>
          <w:szCs w:val="24"/>
          <w:lang w:val="es-CR" w:eastAsia="es-CR"/>
        </w:rPr>
        <w:t xml:space="preserve"> </w:t>
      </w:r>
    </w:p>
    <w:p w:rsidR="00514728" w:rsidRDefault="00514728" w:rsidP="00514728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Fortalecer el programa de capacitación y formación continua, enfocado en las normas, los principios y deberes éticos que deben regir la función pública.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Apoyar reformas y proyectos e identificar vacíos normativos, para promover una gestión ética y transparente en la función pública.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Elaborar una política institucional de prevención y combate de la corrupción en la función pública conforme a las competencias asignadas a la PEP.</w:t>
      </w:r>
    </w:p>
    <w:p w:rsidR="00BC6FE7" w:rsidRPr="002E383A" w:rsidRDefault="00BC6FE7" w:rsidP="00BC6FE7">
      <w:pPr>
        <w:pStyle w:val="Default"/>
        <w:spacing w:after="51"/>
        <w:ind w:left="36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Promover alianzas estratégicas interinstitucionales e intersectoriales que apoyen la prevención de la corrupción, el incremento de la ética y la transparencia en la función pública.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Fortalecer los mecanismos administrativos de detección de la corrupción incorporando un programa de mejoramiento continuo en todas las fases del procedimiento de investigación para garantizar, objetividad, imparcialidad y eficiencia.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Establecer parámetros de cuantificación del daño social para asegurar que la acción civil vincule de forma más efectiva los hechos punibles con la afectación a los intereses colectivos o difusos</w:t>
      </w:r>
    </w:p>
    <w:p w:rsidR="00BC6FE7" w:rsidRPr="002E383A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BC6FE7">
      <w:pPr>
        <w:pStyle w:val="Default"/>
        <w:numPr>
          <w:ilvl w:val="0"/>
          <w:numId w:val="35"/>
        </w:numPr>
        <w:spacing w:after="51"/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Sistematizar y divulgar información, buenas prácticas y recomendaciones que se obtienen como producto de la representación de la PEP ante los organismos internacionales.</w:t>
      </w:r>
    </w:p>
    <w:p w:rsidR="00BC6FE7" w:rsidRPr="00BC6FE7" w:rsidRDefault="00BC6FE7" w:rsidP="00BC6FE7">
      <w:pPr>
        <w:pStyle w:val="Default"/>
        <w:spacing w:after="51"/>
        <w:ind w:left="72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>Eje Estratégico: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Gestión Administrativa  </w:t>
      </w: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Objetivo Estratégico Institucional: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 Optimizar los recursos asignados para el cumplimiento de las funciones institucionales de manera eficiente y eficaz.</w:t>
      </w:r>
    </w:p>
    <w:p w:rsidR="0078111F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044454" w:rsidRDefault="00044454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044454" w:rsidRDefault="00044454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044454" w:rsidRPr="002E383A" w:rsidRDefault="00044454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78111F" w:rsidRPr="002E383A" w:rsidRDefault="00BC0D09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lastRenderedPageBreak/>
        <w:t>E</w:t>
      </w:r>
      <w:r w:rsidR="0078111F"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strategias:</w:t>
      </w:r>
      <w:r w:rsidR="0078111F" w:rsidRPr="002E383A">
        <w:rPr>
          <w:rFonts w:ascii="Tahoma" w:hAnsi="Tahoma" w:cs="Tahoma"/>
          <w:sz w:val="24"/>
          <w:szCs w:val="24"/>
          <w:lang w:val="es-CR" w:eastAsia="es-CR"/>
        </w:rPr>
        <w:t xml:space="preserve"> </w:t>
      </w:r>
    </w:p>
    <w:p w:rsidR="0078111F" w:rsidRPr="002E383A" w:rsidRDefault="0078111F" w:rsidP="0078111F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78111F" w:rsidRPr="002E383A" w:rsidRDefault="0078111F" w:rsidP="0078111F">
      <w:pPr>
        <w:pStyle w:val="Default"/>
        <w:numPr>
          <w:ilvl w:val="0"/>
          <w:numId w:val="31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 xml:space="preserve">Fortalecer las acciones gerenciales, para obtener el presupuesto, que permita el desempeño de la gestión institucional. </w:t>
      </w:r>
    </w:p>
    <w:p w:rsidR="0078111F" w:rsidRPr="002E383A" w:rsidRDefault="0078111F" w:rsidP="0078111F">
      <w:pPr>
        <w:pStyle w:val="Default"/>
        <w:ind w:left="72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1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Disponer de procesos y procedimientos que permitan un manejo eficiente del talento humano en aspectos de: políticas, valores, selección de personal, formación–capacitación, evaluación del desempeño, estímulos no monetarios, bienestar y salud ocupacional, entre otros.</w:t>
      </w:r>
    </w:p>
    <w:p w:rsidR="0078111F" w:rsidRPr="002E383A" w:rsidRDefault="0078111F" w:rsidP="0078111F">
      <w:pPr>
        <w:pStyle w:val="Prrafodelista"/>
        <w:rPr>
          <w:rFonts w:ascii="Tahoma" w:hAnsi="Tahoma" w:cs="Tahoma"/>
        </w:rPr>
      </w:pPr>
    </w:p>
    <w:p w:rsidR="0078111F" w:rsidRPr="002E383A" w:rsidRDefault="0078111F" w:rsidP="0078111F">
      <w:pPr>
        <w:pStyle w:val="Default"/>
        <w:numPr>
          <w:ilvl w:val="0"/>
          <w:numId w:val="31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Establecer un proceso de inducción interdisciplinario para puestos de nuevo ingreso, relacionado con el propósito institucional.</w:t>
      </w:r>
    </w:p>
    <w:p w:rsidR="0078111F" w:rsidRPr="002E383A" w:rsidRDefault="0078111F" w:rsidP="0078111F">
      <w:pPr>
        <w:pStyle w:val="Default"/>
        <w:ind w:left="72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1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 xml:space="preserve">Generar un análisis de clima organizacional, distribución de tareas y funciones, que permitan la optimización del recurso humano asignado en las diferentes Direcciones de la Institución. </w:t>
      </w:r>
    </w:p>
    <w:p w:rsidR="0078111F" w:rsidRPr="002E383A" w:rsidRDefault="0078111F" w:rsidP="0078111F">
      <w:pPr>
        <w:pStyle w:val="Default"/>
        <w:ind w:left="720"/>
        <w:jc w:val="both"/>
        <w:rPr>
          <w:rFonts w:ascii="Tahoma" w:hAnsi="Tahoma" w:cs="Tahoma"/>
          <w:b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1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Establecer y desarrollar acciones, que permitan la continuidad de las labores institucionales de forma presencial y virtual. (acciones operativas que se pueden incluir en el POA).</w:t>
      </w:r>
    </w:p>
    <w:p w:rsidR="0078111F" w:rsidRDefault="0078111F" w:rsidP="0078111F">
      <w:pPr>
        <w:pStyle w:val="Prrafodelista"/>
        <w:jc w:val="both"/>
        <w:rPr>
          <w:rFonts w:ascii="Tahoma" w:hAnsi="Tahoma" w:cs="Tahoma"/>
          <w:sz w:val="28"/>
          <w:szCs w:val="28"/>
        </w:rPr>
      </w:pPr>
    </w:p>
    <w:p w:rsidR="00044454" w:rsidRDefault="00044454" w:rsidP="0078111F">
      <w:pPr>
        <w:pStyle w:val="Prrafodelista"/>
        <w:jc w:val="both"/>
        <w:rPr>
          <w:rFonts w:ascii="Tahoma" w:hAnsi="Tahoma" w:cs="Tahoma"/>
          <w:sz w:val="28"/>
          <w:szCs w:val="28"/>
        </w:rPr>
      </w:pP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ES"/>
        </w:rPr>
        <w:t>Eje Estratégico:</w:t>
      </w:r>
      <w:r w:rsidRPr="002E383A">
        <w:rPr>
          <w:rFonts w:ascii="Tahoma" w:hAnsi="Tahoma" w:cs="Tahoma"/>
          <w:sz w:val="24"/>
          <w:szCs w:val="24"/>
          <w:lang w:val="es-ES"/>
        </w:rPr>
        <w:t xml:space="preserve"> 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Gestión Administrativa  </w:t>
      </w: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Objetivo Estratégico Institucional:</w:t>
      </w:r>
      <w:r w:rsidRPr="002E383A">
        <w:rPr>
          <w:rFonts w:ascii="Tahoma" w:hAnsi="Tahoma" w:cs="Tahoma"/>
          <w:sz w:val="24"/>
          <w:szCs w:val="24"/>
          <w:lang w:val="es-CR" w:eastAsia="es-CR"/>
        </w:rPr>
        <w:t xml:space="preserve"> Apoyar la gestión institucional a través del uso de las Tecnologías de Información para coadyuvar en la modernización del Estado.</w:t>
      </w:r>
    </w:p>
    <w:p w:rsidR="0078111F" w:rsidRPr="002E383A" w:rsidRDefault="0078111F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</w:p>
    <w:p w:rsidR="0078111F" w:rsidRPr="002E383A" w:rsidRDefault="00BC0D09" w:rsidP="0078111F">
      <w:pPr>
        <w:jc w:val="both"/>
        <w:rPr>
          <w:rFonts w:ascii="Tahoma" w:hAnsi="Tahoma" w:cs="Tahoma"/>
          <w:sz w:val="24"/>
          <w:szCs w:val="24"/>
          <w:lang w:val="es-CR" w:eastAsia="es-CR"/>
        </w:rPr>
      </w:pPr>
      <w:r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Estrategias</w:t>
      </w:r>
      <w:r w:rsidR="0078111F" w:rsidRPr="002E383A">
        <w:rPr>
          <w:rFonts w:ascii="Tahoma" w:hAnsi="Tahoma" w:cs="Tahoma"/>
          <w:sz w:val="24"/>
          <w:szCs w:val="24"/>
          <w:u w:val="single"/>
          <w:lang w:val="es-CR" w:eastAsia="es-CR"/>
        </w:rPr>
        <w:t>:</w:t>
      </w:r>
      <w:r w:rsidR="0078111F" w:rsidRPr="002E383A">
        <w:rPr>
          <w:rFonts w:ascii="Tahoma" w:hAnsi="Tahoma" w:cs="Tahoma"/>
          <w:sz w:val="24"/>
          <w:szCs w:val="24"/>
          <w:lang w:val="es-CR" w:eastAsia="es-CR"/>
        </w:rPr>
        <w:t xml:space="preserve"> </w:t>
      </w:r>
    </w:p>
    <w:p w:rsidR="0078111F" w:rsidRPr="002E383A" w:rsidRDefault="0078111F" w:rsidP="0078111F">
      <w:pPr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78111F" w:rsidRPr="002E383A" w:rsidRDefault="0078111F" w:rsidP="0078111F">
      <w:pPr>
        <w:pStyle w:val="Default"/>
        <w:numPr>
          <w:ilvl w:val="0"/>
          <w:numId w:val="37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Desarrollar e implementar un plan de inversión y transformación digital, que permita la modernización de la infraestructura tecnológica Institucional, los servicios de TI y el desarrollo de sistemas óptimos.</w:t>
      </w: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7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 xml:space="preserve">Desarrollar un plan de contingencia en temas de licenciamiento, para enfrentar recortes presupuestarios, a fin de procurar la continuidad de los servicios. </w:t>
      </w: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7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Adoptar la cultura de innovación y mejora continua de los procesos, orientados a los servicios que se ofrecen a los usuarios internos y externos de la PGR.</w:t>
      </w: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7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lastRenderedPageBreak/>
        <w:t>Disponer de medios para la evaluación de los servicios tecnológicos de la Institución, de manera que genere propuestas de mejora, tanto a nivel interno como externo.</w:t>
      </w: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numPr>
          <w:ilvl w:val="0"/>
          <w:numId w:val="37"/>
        </w:numPr>
        <w:jc w:val="both"/>
        <w:rPr>
          <w:rFonts w:ascii="Tahoma" w:hAnsi="Tahoma" w:cs="Tahoma"/>
          <w:color w:val="auto"/>
        </w:rPr>
      </w:pPr>
      <w:r w:rsidRPr="002E383A">
        <w:rPr>
          <w:rFonts w:ascii="Tahoma" w:hAnsi="Tahoma" w:cs="Tahoma"/>
          <w:color w:val="auto"/>
        </w:rPr>
        <w:t>Impulsar procesos de modernización tecnológica institucional mediante la cooperación internacional e interinstitucional.</w:t>
      </w: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ind w:left="360"/>
        <w:jc w:val="both"/>
        <w:rPr>
          <w:rFonts w:ascii="Tahoma" w:hAnsi="Tahoma" w:cs="Tahoma"/>
          <w:color w:val="auto"/>
        </w:rPr>
      </w:pPr>
    </w:p>
    <w:p w:rsidR="0078111F" w:rsidRPr="002E383A" w:rsidRDefault="0078111F" w:rsidP="0078111F">
      <w:pPr>
        <w:pStyle w:val="Default"/>
        <w:ind w:left="720"/>
        <w:jc w:val="both"/>
        <w:rPr>
          <w:rFonts w:ascii="Tahoma" w:hAnsi="Tahoma" w:cs="Tahoma"/>
          <w:color w:val="auto"/>
        </w:rPr>
      </w:pPr>
    </w:p>
    <w:p w:rsidR="00BC6FE7" w:rsidRPr="002E383A" w:rsidRDefault="00BC6FE7" w:rsidP="0078111F">
      <w:pPr>
        <w:pStyle w:val="Default"/>
        <w:ind w:left="720"/>
        <w:jc w:val="both"/>
        <w:rPr>
          <w:rFonts w:ascii="Tahoma" w:hAnsi="Tahoma" w:cs="Tahoma"/>
          <w:color w:val="auto"/>
        </w:rPr>
      </w:pPr>
    </w:p>
    <w:sectPr w:rsidR="00BC6FE7" w:rsidRPr="002E383A" w:rsidSect="002D4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0" w:bottom="1440" w:left="1440" w:header="619" w:footer="61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A31" w:rsidRDefault="00E66A31">
      <w:r>
        <w:separator/>
      </w:r>
    </w:p>
  </w:endnote>
  <w:endnote w:type="continuationSeparator" w:id="0">
    <w:p w:rsidR="00E66A31" w:rsidRDefault="00E6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CF" w:rsidRDefault="000308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308CF" w:rsidRDefault="000308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CF" w:rsidRPr="00F5193D" w:rsidRDefault="000308CF" w:rsidP="002D452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:rsidR="000308CF" w:rsidRPr="00F5193D" w:rsidRDefault="000308CF" w:rsidP="002D4527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:rsidR="000308CF" w:rsidRPr="00F5193D" w:rsidRDefault="000308CF" w:rsidP="002D452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Dirección: San José, Avenidas 2 y 6, calle 13, Internet Http://www.pgr.go.cr </w:t>
    </w:r>
  </w:p>
  <w:p w:rsidR="000308CF" w:rsidRPr="00F5193D" w:rsidRDefault="000308CF" w:rsidP="002D452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Apdo. 78-1003 </w:t>
    </w:r>
    <w:smartTag w:uri="urn:schemas-microsoft-com:office:smarttags" w:element="PersonName">
      <w:smartTagPr>
        <w:attr w:name="ProductID" w:val="La Corte. Tel￩fono"/>
      </w:smartTagPr>
      <w:r w:rsidRPr="00F5193D">
        <w:rPr>
          <w:rFonts w:ascii="Tahoma" w:hAnsi="Tahoma"/>
          <w:sz w:val="16"/>
          <w:szCs w:val="16"/>
          <w:lang w:val="es-MX"/>
        </w:rPr>
        <w:t>La Corte. Teléfono</w:t>
      </w:r>
    </w:smartTag>
    <w:r w:rsidRPr="00F5193D">
      <w:rPr>
        <w:rFonts w:ascii="Tahoma" w:hAnsi="Tahoma"/>
        <w:sz w:val="16"/>
        <w:szCs w:val="16"/>
        <w:lang w:val="es-MX"/>
      </w:rPr>
      <w:t xml:space="preserve"> 2243-8400, faxes 2233-7010, 2255-0997</w:t>
    </w:r>
    <w:r>
      <w:rPr>
        <w:rFonts w:ascii="Tahoma" w:hAnsi="Tahoma"/>
        <w:sz w:val="16"/>
        <w:szCs w:val="16"/>
        <w:lang w:val="es-MX"/>
      </w:rPr>
      <w:t>, 2222-5335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CF" w:rsidRPr="00F5193D" w:rsidRDefault="000308CF" w:rsidP="00BD0E0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:rsidR="000308CF" w:rsidRPr="00F5193D" w:rsidRDefault="000308CF" w:rsidP="00BD0E07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</w:p>
  <w:p w:rsidR="000308CF" w:rsidRPr="00F5193D" w:rsidRDefault="000308CF" w:rsidP="00BD0E0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Dirección: San José, Avenidas 2 y 6, calle 13, Internet Http://www.pgr.go.cr </w:t>
    </w:r>
  </w:p>
  <w:p w:rsidR="000308CF" w:rsidRPr="00F5193D" w:rsidRDefault="000308CF" w:rsidP="00BD0E07">
    <w:pPr>
      <w:pStyle w:val="Piedepgina"/>
      <w:tabs>
        <w:tab w:val="clear" w:pos="4252"/>
        <w:tab w:val="clear" w:pos="8504"/>
      </w:tabs>
      <w:ind w:right="-22"/>
      <w:jc w:val="center"/>
      <w:rPr>
        <w:rFonts w:ascii="Tahoma" w:hAnsi="Tahoma"/>
        <w:sz w:val="16"/>
        <w:szCs w:val="16"/>
        <w:lang w:val="es-MX"/>
      </w:rPr>
    </w:pPr>
    <w:r w:rsidRPr="00F5193D">
      <w:rPr>
        <w:rFonts w:ascii="Tahoma" w:hAnsi="Tahoma"/>
        <w:sz w:val="16"/>
        <w:szCs w:val="16"/>
        <w:lang w:val="es-MX"/>
      </w:rPr>
      <w:t xml:space="preserve">Apdo. 78-1003 </w:t>
    </w:r>
    <w:smartTag w:uri="urn:schemas-microsoft-com:office:smarttags" w:element="PersonName">
      <w:smartTagPr>
        <w:attr w:name="ProductID" w:val="La Corte. Tel￩fono"/>
      </w:smartTagPr>
      <w:r w:rsidRPr="00F5193D">
        <w:rPr>
          <w:rFonts w:ascii="Tahoma" w:hAnsi="Tahoma"/>
          <w:sz w:val="16"/>
          <w:szCs w:val="16"/>
          <w:lang w:val="es-MX"/>
        </w:rPr>
        <w:t>La Corte. Teléfono</w:t>
      </w:r>
    </w:smartTag>
    <w:r w:rsidRPr="00F5193D">
      <w:rPr>
        <w:rFonts w:ascii="Tahoma" w:hAnsi="Tahoma"/>
        <w:sz w:val="16"/>
        <w:szCs w:val="16"/>
        <w:lang w:val="es-MX"/>
      </w:rPr>
      <w:t xml:space="preserve"> 2243-8400, faxes 2233-7010, 2255-0997</w:t>
    </w:r>
    <w:r>
      <w:rPr>
        <w:rFonts w:ascii="Tahoma" w:hAnsi="Tahoma"/>
        <w:sz w:val="16"/>
        <w:szCs w:val="16"/>
        <w:lang w:val="es-MX"/>
      </w:rPr>
      <w:t>, 2222-5335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A31" w:rsidRDefault="00E66A31">
      <w:r>
        <w:separator/>
      </w:r>
    </w:p>
  </w:footnote>
  <w:footnote w:type="continuationSeparator" w:id="0">
    <w:p w:rsidR="00E66A31" w:rsidRDefault="00E6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CF" w:rsidRDefault="000308CF" w:rsidP="00216A3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08CF" w:rsidRDefault="000308CF" w:rsidP="00216A3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CF" w:rsidRPr="002D4527" w:rsidRDefault="00056017" w:rsidP="002D4527">
    <w:pPr>
      <w:pStyle w:val="Encabezado"/>
      <w:tabs>
        <w:tab w:val="clear" w:pos="4252"/>
        <w:tab w:val="clear" w:pos="8504"/>
      </w:tabs>
      <w:ind w:left="-709" w:right="-22"/>
      <w:jc w:val="right"/>
      <w:rPr>
        <w:rStyle w:val="Nmerodepgina"/>
        <w:rFonts w:ascii="Tahoma" w:hAnsi="Tahoma"/>
      </w:rPr>
    </w:pPr>
    <w:r>
      <w:rPr>
        <w:noProof/>
        <w:lang w:val="es-CR" w:eastAsia="es-CR"/>
      </w:rPr>
      <w:drawing>
        <wp:inline distT="0" distB="0" distL="0" distR="0">
          <wp:extent cx="6781800" cy="419100"/>
          <wp:effectExtent l="0" t="0" r="0" b="0"/>
          <wp:docPr id="1" name="Imagen 1" descr="papelería escog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 escog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08CF" w:rsidRPr="00E84EB3">
      <w:rPr>
        <w:rStyle w:val="Nmerodepgina"/>
        <w:rFonts w:ascii="Tahoma" w:hAnsi="Tahoma" w:cs="Tahoma"/>
      </w:rPr>
      <w:fldChar w:fldCharType="begin"/>
    </w:r>
    <w:r w:rsidR="000308CF" w:rsidRPr="00E84EB3">
      <w:rPr>
        <w:rStyle w:val="Nmerodepgina"/>
        <w:rFonts w:ascii="Tahoma" w:hAnsi="Tahoma" w:cs="Tahoma"/>
        <w:lang w:val="es-MX"/>
      </w:rPr>
      <w:instrText xml:space="preserve">PAGE  </w:instrText>
    </w:r>
    <w:r w:rsidR="000308CF" w:rsidRPr="00E84EB3">
      <w:rPr>
        <w:rStyle w:val="Nmerodepgina"/>
        <w:rFonts w:ascii="Tahoma" w:hAnsi="Tahoma" w:cs="Tahoma"/>
      </w:rPr>
      <w:fldChar w:fldCharType="separate"/>
    </w:r>
    <w:r w:rsidR="00DB3188">
      <w:rPr>
        <w:rStyle w:val="Nmerodepgina"/>
        <w:rFonts w:ascii="Tahoma" w:hAnsi="Tahoma" w:cs="Tahoma"/>
        <w:noProof/>
        <w:lang w:val="es-MX"/>
      </w:rPr>
      <w:t>10</w:t>
    </w:r>
    <w:r w:rsidR="000308CF" w:rsidRPr="00E84EB3">
      <w:rPr>
        <w:rStyle w:val="Nmerodepgina"/>
        <w:rFonts w:ascii="Tahoma" w:hAnsi="Tahoma" w:cs="Tahoma"/>
      </w:rPr>
      <w:fldChar w:fldCharType="end"/>
    </w:r>
  </w:p>
  <w:p w:rsidR="000308CF" w:rsidRDefault="000308C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8CF" w:rsidRDefault="000308CF" w:rsidP="002D3595">
    <w:pPr>
      <w:pStyle w:val="Encabezado"/>
      <w:ind w:left="-540"/>
      <w:rPr>
        <w:noProof/>
      </w:rPr>
    </w:pPr>
  </w:p>
  <w:p w:rsidR="000308CF" w:rsidRDefault="00056017" w:rsidP="002D4527">
    <w:pPr>
      <w:pStyle w:val="Encabezado"/>
      <w:ind w:left="-851"/>
      <w:rPr>
        <w:noProof/>
      </w:rPr>
    </w:pPr>
    <w:r>
      <w:rPr>
        <w:noProof/>
        <w:lang w:val="es-CR" w:eastAsia="es-CR"/>
      </w:rPr>
      <w:drawing>
        <wp:inline distT="0" distB="0" distL="0" distR="0">
          <wp:extent cx="7077075" cy="419100"/>
          <wp:effectExtent l="0" t="0" r="0" b="0"/>
          <wp:docPr id="2" name="Imagen 2" descr="papelería escog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elería escog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0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08CF" w:rsidRPr="002D4527" w:rsidRDefault="000308CF" w:rsidP="002D4527">
    <w:pPr>
      <w:pStyle w:val="Encabezado"/>
      <w:tabs>
        <w:tab w:val="clear" w:pos="4252"/>
        <w:tab w:val="clear" w:pos="8504"/>
      </w:tabs>
      <w:jc w:val="both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7E24"/>
    <w:multiLevelType w:val="hybridMultilevel"/>
    <w:tmpl w:val="F942F5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D2C"/>
    <w:multiLevelType w:val="hybridMultilevel"/>
    <w:tmpl w:val="9A44D124"/>
    <w:lvl w:ilvl="0" w:tplc="140A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15" w:hanging="360"/>
      </w:pPr>
    </w:lvl>
    <w:lvl w:ilvl="2" w:tplc="140A001B" w:tentative="1">
      <w:start w:val="1"/>
      <w:numFmt w:val="lowerRoman"/>
      <w:lvlText w:val="%3."/>
      <w:lvlJc w:val="right"/>
      <w:pPr>
        <w:ind w:left="1735" w:hanging="180"/>
      </w:pPr>
    </w:lvl>
    <w:lvl w:ilvl="3" w:tplc="140A000F" w:tentative="1">
      <w:start w:val="1"/>
      <w:numFmt w:val="decimal"/>
      <w:lvlText w:val="%4."/>
      <w:lvlJc w:val="left"/>
      <w:pPr>
        <w:ind w:left="2455" w:hanging="360"/>
      </w:pPr>
    </w:lvl>
    <w:lvl w:ilvl="4" w:tplc="140A0019" w:tentative="1">
      <w:start w:val="1"/>
      <w:numFmt w:val="lowerLetter"/>
      <w:lvlText w:val="%5."/>
      <w:lvlJc w:val="left"/>
      <w:pPr>
        <w:ind w:left="3175" w:hanging="360"/>
      </w:pPr>
    </w:lvl>
    <w:lvl w:ilvl="5" w:tplc="140A001B" w:tentative="1">
      <w:start w:val="1"/>
      <w:numFmt w:val="lowerRoman"/>
      <w:lvlText w:val="%6."/>
      <w:lvlJc w:val="right"/>
      <w:pPr>
        <w:ind w:left="3895" w:hanging="180"/>
      </w:pPr>
    </w:lvl>
    <w:lvl w:ilvl="6" w:tplc="140A000F" w:tentative="1">
      <w:start w:val="1"/>
      <w:numFmt w:val="decimal"/>
      <w:lvlText w:val="%7."/>
      <w:lvlJc w:val="left"/>
      <w:pPr>
        <w:ind w:left="4615" w:hanging="360"/>
      </w:pPr>
    </w:lvl>
    <w:lvl w:ilvl="7" w:tplc="140A0019" w:tentative="1">
      <w:start w:val="1"/>
      <w:numFmt w:val="lowerLetter"/>
      <w:lvlText w:val="%8."/>
      <w:lvlJc w:val="left"/>
      <w:pPr>
        <w:ind w:left="5335" w:hanging="360"/>
      </w:pPr>
    </w:lvl>
    <w:lvl w:ilvl="8" w:tplc="14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04A309D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7B56FA"/>
    <w:multiLevelType w:val="hybridMultilevel"/>
    <w:tmpl w:val="FFEA6BAA"/>
    <w:lvl w:ilvl="0" w:tplc="18D024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0195D"/>
    <w:multiLevelType w:val="hybridMultilevel"/>
    <w:tmpl w:val="A036C4A0"/>
    <w:lvl w:ilvl="0" w:tplc="BD9453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6273"/>
    <w:multiLevelType w:val="hybridMultilevel"/>
    <w:tmpl w:val="A510D298"/>
    <w:lvl w:ilvl="0" w:tplc="96D4E8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3" w:hanging="360"/>
      </w:pPr>
    </w:lvl>
    <w:lvl w:ilvl="2" w:tplc="140A001B" w:tentative="1">
      <w:start w:val="1"/>
      <w:numFmt w:val="lowerRoman"/>
      <w:lvlText w:val="%3."/>
      <w:lvlJc w:val="right"/>
      <w:pPr>
        <w:ind w:left="2793" w:hanging="180"/>
      </w:pPr>
    </w:lvl>
    <w:lvl w:ilvl="3" w:tplc="140A000F" w:tentative="1">
      <w:start w:val="1"/>
      <w:numFmt w:val="decimal"/>
      <w:lvlText w:val="%4."/>
      <w:lvlJc w:val="left"/>
      <w:pPr>
        <w:ind w:left="3513" w:hanging="360"/>
      </w:pPr>
    </w:lvl>
    <w:lvl w:ilvl="4" w:tplc="140A0019" w:tentative="1">
      <w:start w:val="1"/>
      <w:numFmt w:val="lowerLetter"/>
      <w:lvlText w:val="%5."/>
      <w:lvlJc w:val="left"/>
      <w:pPr>
        <w:ind w:left="4233" w:hanging="360"/>
      </w:pPr>
    </w:lvl>
    <w:lvl w:ilvl="5" w:tplc="140A001B" w:tentative="1">
      <w:start w:val="1"/>
      <w:numFmt w:val="lowerRoman"/>
      <w:lvlText w:val="%6."/>
      <w:lvlJc w:val="right"/>
      <w:pPr>
        <w:ind w:left="4953" w:hanging="180"/>
      </w:pPr>
    </w:lvl>
    <w:lvl w:ilvl="6" w:tplc="140A000F" w:tentative="1">
      <w:start w:val="1"/>
      <w:numFmt w:val="decimal"/>
      <w:lvlText w:val="%7."/>
      <w:lvlJc w:val="left"/>
      <w:pPr>
        <w:ind w:left="5673" w:hanging="360"/>
      </w:pPr>
    </w:lvl>
    <w:lvl w:ilvl="7" w:tplc="140A0019" w:tentative="1">
      <w:start w:val="1"/>
      <w:numFmt w:val="lowerLetter"/>
      <w:lvlText w:val="%8."/>
      <w:lvlJc w:val="left"/>
      <w:pPr>
        <w:ind w:left="6393" w:hanging="360"/>
      </w:pPr>
    </w:lvl>
    <w:lvl w:ilvl="8" w:tplc="1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24F0AB9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F1646D"/>
    <w:multiLevelType w:val="hybridMultilevel"/>
    <w:tmpl w:val="5B121F58"/>
    <w:lvl w:ilvl="0" w:tplc="B5E6D3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0AD6"/>
    <w:multiLevelType w:val="hybridMultilevel"/>
    <w:tmpl w:val="CF4E916A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E753468"/>
    <w:multiLevelType w:val="hybridMultilevel"/>
    <w:tmpl w:val="4830E1D0"/>
    <w:lvl w:ilvl="0" w:tplc="5E402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30B17"/>
    <w:multiLevelType w:val="hybridMultilevel"/>
    <w:tmpl w:val="68423346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2446512B"/>
    <w:multiLevelType w:val="hybridMultilevel"/>
    <w:tmpl w:val="62AE3CFC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B5B706F"/>
    <w:multiLevelType w:val="hybridMultilevel"/>
    <w:tmpl w:val="3EB297F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017B6"/>
    <w:multiLevelType w:val="hybridMultilevel"/>
    <w:tmpl w:val="6F162A36"/>
    <w:lvl w:ilvl="0" w:tplc="5DD67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A4415"/>
    <w:multiLevelType w:val="hybridMultilevel"/>
    <w:tmpl w:val="39F26A28"/>
    <w:lvl w:ilvl="0" w:tplc="2D7EB9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3" w:hanging="360"/>
      </w:pPr>
    </w:lvl>
    <w:lvl w:ilvl="2" w:tplc="140A001B" w:tentative="1">
      <w:start w:val="1"/>
      <w:numFmt w:val="lowerRoman"/>
      <w:lvlText w:val="%3."/>
      <w:lvlJc w:val="right"/>
      <w:pPr>
        <w:ind w:left="2793" w:hanging="180"/>
      </w:pPr>
    </w:lvl>
    <w:lvl w:ilvl="3" w:tplc="140A000F" w:tentative="1">
      <w:start w:val="1"/>
      <w:numFmt w:val="decimal"/>
      <w:lvlText w:val="%4."/>
      <w:lvlJc w:val="left"/>
      <w:pPr>
        <w:ind w:left="3513" w:hanging="360"/>
      </w:pPr>
    </w:lvl>
    <w:lvl w:ilvl="4" w:tplc="140A0019" w:tentative="1">
      <w:start w:val="1"/>
      <w:numFmt w:val="lowerLetter"/>
      <w:lvlText w:val="%5."/>
      <w:lvlJc w:val="left"/>
      <w:pPr>
        <w:ind w:left="4233" w:hanging="360"/>
      </w:pPr>
    </w:lvl>
    <w:lvl w:ilvl="5" w:tplc="140A001B" w:tentative="1">
      <w:start w:val="1"/>
      <w:numFmt w:val="lowerRoman"/>
      <w:lvlText w:val="%6."/>
      <w:lvlJc w:val="right"/>
      <w:pPr>
        <w:ind w:left="4953" w:hanging="180"/>
      </w:pPr>
    </w:lvl>
    <w:lvl w:ilvl="6" w:tplc="140A000F" w:tentative="1">
      <w:start w:val="1"/>
      <w:numFmt w:val="decimal"/>
      <w:lvlText w:val="%7."/>
      <w:lvlJc w:val="left"/>
      <w:pPr>
        <w:ind w:left="5673" w:hanging="360"/>
      </w:pPr>
    </w:lvl>
    <w:lvl w:ilvl="7" w:tplc="140A0019" w:tentative="1">
      <w:start w:val="1"/>
      <w:numFmt w:val="lowerLetter"/>
      <w:lvlText w:val="%8."/>
      <w:lvlJc w:val="left"/>
      <w:pPr>
        <w:ind w:left="6393" w:hanging="360"/>
      </w:pPr>
    </w:lvl>
    <w:lvl w:ilvl="8" w:tplc="1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19D1E9F"/>
    <w:multiLevelType w:val="hybridMultilevel"/>
    <w:tmpl w:val="0038A62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63647"/>
    <w:multiLevelType w:val="hybridMultilevel"/>
    <w:tmpl w:val="F6106F9E"/>
    <w:lvl w:ilvl="0" w:tplc="CA665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A07F08"/>
    <w:multiLevelType w:val="hybridMultilevel"/>
    <w:tmpl w:val="2F8A3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9F4332"/>
    <w:multiLevelType w:val="hybridMultilevel"/>
    <w:tmpl w:val="75E67CE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169DA"/>
    <w:multiLevelType w:val="hybridMultilevel"/>
    <w:tmpl w:val="5744235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225197"/>
    <w:multiLevelType w:val="hybridMultilevel"/>
    <w:tmpl w:val="8ABE08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92C82"/>
    <w:multiLevelType w:val="hybridMultilevel"/>
    <w:tmpl w:val="94E6C72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51AF9"/>
    <w:multiLevelType w:val="hybridMultilevel"/>
    <w:tmpl w:val="F230C0AA"/>
    <w:lvl w:ilvl="0" w:tplc="18D0246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80" w:hanging="360"/>
      </w:pPr>
    </w:lvl>
    <w:lvl w:ilvl="2" w:tplc="140A001B" w:tentative="1">
      <w:start w:val="1"/>
      <w:numFmt w:val="lowerRoman"/>
      <w:lvlText w:val="%3."/>
      <w:lvlJc w:val="right"/>
      <w:pPr>
        <w:ind w:left="2400" w:hanging="180"/>
      </w:pPr>
    </w:lvl>
    <w:lvl w:ilvl="3" w:tplc="140A000F" w:tentative="1">
      <w:start w:val="1"/>
      <w:numFmt w:val="decimal"/>
      <w:lvlText w:val="%4."/>
      <w:lvlJc w:val="left"/>
      <w:pPr>
        <w:ind w:left="3120" w:hanging="360"/>
      </w:pPr>
    </w:lvl>
    <w:lvl w:ilvl="4" w:tplc="140A0019" w:tentative="1">
      <w:start w:val="1"/>
      <w:numFmt w:val="lowerLetter"/>
      <w:lvlText w:val="%5."/>
      <w:lvlJc w:val="left"/>
      <w:pPr>
        <w:ind w:left="3840" w:hanging="360"/>
      </w:pPr>
    </w:lvl>
    <w:lvl w:ilvl="5" w:tplc="140A001B" w:tentative="1">
      <w:start w:val="1"/>
      <w:numFmt w:val="lowerRoman"/>
      <w:lvlText w:val="%6."/>
      <w:lvlJc w:val="right"/>
      <w:pPr>
        <w:ind w:left="4560" w:hanging="180"/>
      </w:pPr>
    </w:lvl>
    <w:lvl w:ilvl="6" w:tplc="140A000F" w:tentative="1">
      <w:start w:val="1"/>
      <w:numFmt w:val="decimal"/>
      <w:lvlText w:val="%7."/>
      <w:lvlJc w:val="left"/>
      <w:pPr>
        <w:ind w:left="5280" w:hanging="360"/>
      </w:pPr>
    </w:lvl>
    <w:lvl w:ilvl="7" w:tplc="140A0019" w:tentative="1">
      <w:start w:val="1"/>
      <w:numFmt w:val="lowerLetter"/>
      <w:lvlText w:val="%8."/>
      <w:lvlJc w:val="left"/>
      <w:pPr>
        <w:ind w:left="6000" w:hanging="360"/>
      </w:pPr>
    </w:lvl>
    <w:lvl w:ilvl="8" w:tplc="14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79F6F39"/>
    <w:multiLevelType w:val="hybridMultilevel"/>
    <w:tmpl w:val="61F8C9A2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363A9"/>
    <w:multiLevelType w:val="hybridMultilevel"/>
    <w:tmpl w:val="44444FA8"/>
    <w:lvl w:ilvl="0" w:tplc="8B085B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3" w:hanging="360"/>
      </w:pPr>
    </w:lvl>
    <w:lvl w:ilvl="2" w:tplc="140A001B" w:tentative="1">
      <w:start w:val="1"/>
      <w:numFmt w:val="lowerRoman"/>
      <w:lvlText w:val="%3."/>
      <w:lvlJc w:val="right"/>
      <w:pPr>
        <w:ind w:left="2793" w:hanging="180"/>
      </w:pPr>
    </w:lvl>
    <w:lvl w:ilvl="3" w:tplc="140A000F" w:tentative="1">
      <w:start w:val="1"/>
      <w:numFmt w:val="decimal"/>
      <w:lvlText w:val="%4."/>
      <w:lvlJc w:val="left"/>
      <w:pPr>
        <w:ind w:left="3513" w:hanging="360"/>
      </w:pPr>
    </w:lvl>
    <w:lvl w:ilvl="4" w:tplc="140A0019" w:tentative="1">
      <w:start w:val="1"/>
      <w:numFmt w:val="lowerLetter"/>
      <w:lvlText w:val="%5."/>
      <w:lvlJc w:val="left"/>
      <w:pPr>
        <w:ind w:left="4233" w:hanging="360"/>
      </w:pPr>
    </w:lvl>
    <w:lvl w:ilvl="5" w:tplc="140A001B" w:tentative="1">
      <w:start w:val="1"/>
      <w:numFmt w:val="lowerRoman"/>
      <w:lvlText w:val="%6."/>
      <w:lvlJc w:val="right"/>
      <w:pPr>
        <w:ind w:left="4953" w:hanging="180"/>
      </w:pPr>
    </w:lvl>
    <w:lvl w:ilvl="6" w:tplc="140A000F" w:tentative="1">
      <w:start w:val="1"/>
      <w:numFmt w:val="decimal"/>
      <w:lvlText w:val="%7."/>
      <w:lvlJc w:val="left"/>
      <w:pPr>
        <w:ind w:left="5673" w:hanging="360"/>
      </w:pPr>
    </w:lvl>
    <w:lvl w:ilvl="7" w:tplc="140A0019" w:tentative="1">
      <w:start w:val="1"/>
      <w:numFmt w:val="lowerLetter"/>
      <w:lvlText w:val="%8."/>
      <w:lvlJc w:val="left"/>
      <w:pPr>
        <w:ind w:left="6393" w:hanging="360"/>
      </w:pPr>
    </w:lvl>
    <w:lvl w:ilvl="8" w:tplc="1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CA93417"/>
    <w:multiLevelType w:val="hybridMultilevel"/>
    <w:tmpl w:val="46A2027C"/>
    <w:lvl w:ilvl="0" w:tplc="7E7249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B36E42"/>
    <w:multiLevelType w:val="hybridMultilevel"/>
    <w:tmpl w:val="B822A74E"/>
    <w:lvl w:ilvl="0" w:tplc="BC8E0A0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2" w:hanging="360"/>
      </w:pPr>
    </w:lvl>
    <w:lvl w:ilvl="2" w:tplc="140A001B" w:tentative="1">
      <w:start w:val="1"/>
      <w:numFmt w:val="lowerRoman"/>
      <w:lvlText w:val="%3."/>
      <w:lvlJc w:val="right"/>
      <w:pPr>
        <w:ind w:left="2652" w:hanging="180"/>
      </w:pPr>
    </w:lvl>
    <w:lvl w:ilvl="3" w:tplc="140A000F" w:tentative="1">
      <w:start w:val="1"/>
      <w:numFmt w:val="decimal"/>
      <w:lvlText w:val="%4."/>
      <w:lvlJc w:val="left"/>
      <w:pPr>
        <w:ind w:left="3372" w:hanging="360"/>
      </w:pPr>
    </w:lvl>
    <w:lvl w:ilvl="4" w:tplc="140A0019" w:tentative="1">
      <w:start w:val="1"/>
      <w:numFmt w:val="lowerLetter"/>
      <w:lvlText w:val="%5."/>
      <w:lvlJc w:val="left"/>
      <w:pPr>
        <w:ind w:left="4092" w:hanging="360"/>
      </w:pPr>
    </w:lvl>
    <w:lvl w:ilvl="5" w:tplc="140A001B" w:tentative="1">
      <w:start w:val="1"/>
      <w:numFmt w:val="lowerRoman"/>
      <w:lvlText w:val="%6."/>
      <w:lvlJc w:val="right"/>
      <w:pPr>
        <w:ind w:left="4812" w:hanging="180"/>
      </w:pPr>
    </w:lvl>
    <w:lvl w:ilvl="6" w:tplc="140A000F" w:tentative="1">
      <w:start w:val="1"/>
      <w:numFmt w:val="decimal"/>
      <w:lvlText w:val="%7."/>
      <w:lvlJc w:val="left"/>
      <w:pPr>
        <w:ind w:left="5532" w:hanging="360"/>
      </w:pPr>
    </w:lvl>
    <w:lvl w:ilvl="7" w:tplc="140A0019" w:tentative="1">
      <w:start w:val="1"/>
      <w:numFmt w:val="lowerLetter"/>
      <w:lvlText w:val="%8."/>
      <w:lvlJc w:val="left"/>
      <w:pPr>
        <w:ind w:left="6252" w:hanging="360"/>
      </w:pPr>
    </w:lvl>
    <w:lvl w:ilvl="8" w:tplc="14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509942C5"/>
    <w:multiLevelType w:val="hybridMultilevel"/>
    <w:tmpl w:val="82403C9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920D5"/>
    <w:multiLevelType w:val="hybridMultilevel"/>
    <w:tmpl w:val="6F9E5B7A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4A34A8B"/>
    <w:multiLevelType w:val="hybridMultilevel"/>
    <w:tmpl w:val="01208AA0"/>
    <w:lvl w:ilvl="0" w:tplc="5B9E12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563723"/>
    <w:multiLevelType w:val="hybridMultilevel"/>
    <w:tmpl w:val="004EEAC6"/>
    <w:lvl w:ilvl="0" w:tplc="1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59B83C8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60929"/>
    <w:multiLevelType w:val="hybridMultilevel"/>
    <w:tmpl w:val="31C832A0"/>
    <w:lvl w:ilvl="0" w:tplc="E6F262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73" w:hanging="360"/>
      </w:pPr>
    </w:lvl>
    <w:lvl w:ilvl="2" w:tplc="140A001B" w:tentative="1">
      <w:start w:val="1"/>
      <w:numFmt w:val="lowerRoman"/>
      <w:lvlText w:val="%3."/>
      <w:lvlJc w:val="right"/>
      <w:pPr>
        <w:ind w:left="2793" w:hanging="180"/>
      </w:pPr>
    </w:lvl>
    <w:lvl w:ilvl="3" w:tplc="140A000F" w:tentative="1">
      <w:start w:val="1"/>
      <w:numFmt w:val="decimal"/>
      <w:lvlText w:val="%4."/>
      <w:lvlJc w:val="left"/>
      <w:pPr>
        <w:ind w:left="3513" w:hanging="360"/>
      </w:pPr>
    </w:lvl>
    <w:lvl w:ilvl="4" w:tplc="140A0019" w:tentative="1">
      <w:start w:val="1"/>
      <w:numFmt w:val="lowerLetter"/>
      <w:lvlText w:val="%5."/>
      <w:lvlJc w:val="left"/>
      <w:pPr>
        <w:ind w:left="4233" w:hanging="360"/>
      </w:pPr>
    </w:lvl>
    <w:lvl w:ilvl="5" w:tplc="140A001B" w:tentative="1">
      <w:start w:val="1"/>
      <w:numFmt w:val="lowerRoman"/>
      <w:lvlText w:val="%6."/>
      <w:lvlJc w:val="right"/>
      <w:pPr>
        <w:ind w:left="4953" w:hanging="180"/>
      </w:pPr>
    </w:lvl>
    <w:lvl w:ilvl="6" w:tplc="140A000F" w:tentative="1">
      <w:start w:val="1"/>
      <w:numFmt w:val="decimal"/>
      <w:lvlText w:val="%7."/>
      <w:lvlJc w:val="left"/>
      <w:pPr>
        <w:ind w:left="5673" w:hanging="360"/>
      </w:pPr>
    </w:lvl>
    <w:lvl w:ilvl="7" w:tplc="140A0019" w:tentative="1">
      <w:start w:val="1"/>
      <w:numFmt w:val="lowerLetter"/>
      <w:lvlText w:val="%8."/>
      <w:lvlJc w:val="left"/>
      <w:pPr>
        <w:ind w:left="6393" w:hanging="360"/>
      </w:pPr>
    </w:lvl>
    <w:lvl w:ilvl="8" w:tplc="1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E8D5E88"/>
    <w:multiLevelType w:val="hybridMultilevel"/>
    <w:tmpl w:val="A01E411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631F5"/>
    <w:multiLevelType w:val="hybridMultilevel"/>
    <w:tmpl w:val="CE16C696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312E2"/>
    <w:multiLevelType w:val="hybridMultilevel"/>
    <w:tmpl w:val="0A42FC16"/>
    <w:lvl w:ilvl="0" w:tplc="A5C4DCB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155" w:hanging="360"/>
      </w:pPr>
    </w:lvl>
    <w:lvl w:ilvl="2" w:tplc="140A001B" w:tentative="1">
      <w:start w:val="1"/>
      <w:numFmt w:val="lowerRoman"/>
      <w:lvlText w:val="%3."/>
      <w:lvlJc w:val="right"/>
      <w:pPr>
        <w:ind w:left="1875" w:hanging="180"/>
      </w:pPr>
    </w:lvl>
    <w:lvl w:ilvl="3" w:tplc="140A000F" w:tentative="1">
      <w:start w:val="1"/>
      <w:numFmt w:val="decimal"/>
      <w:lvlText w:val="%4."/>
      <w:lvlJc w:val="left"/>
      <w:pPr>
        <w:ind w:left="2595" w:hanging="360"/>
      </w:pPr>
    </w:lvl>
    <w:lvl w:ilvl="4" w:tplc="140A0019" w:tentative="1">
      <w:start w:val="1"/>
      <w:numFmt w:val="lowerLetter"/>
      <w:lvlText w:val="%5."/>
      <w:lvlJc w:val="left"/>
      <w:pPr>
        <w:ind w:left="3315" w:hanging="360"/>
      </w:pPr>
    </w:lvl>
    <w:lvl w:ilvl="5" w:tplc="140A001B" w:tentative="1">
      <w:start w:val="1"/>
      <w:numFmt w:val="lowerRoman"/>
      <w:lvlText w:val="%6."/>
      <w:lvlJc w:val="right"/>
      <w:pPr>
        <w:ind w:left="4035" w:hanging="180"/>
      </w:pPr>
    </w:lvl>
    <w:lvl w:ilvl="6" w:tplc="140A000F" w:tentative="1">
      <w:start w:val="1"/>
      <w:numFmt w:val="decimal"/>
      <w:lvlText w:val="%7."/>
      <w:lvlJc w:val="left"/>
      <w:pPr>
        <w:ind w:left="4755" w:hanging="360"/>
      </w:pPr>
    </w:lvl>
    <w:lvl w:ilvl="7" w:tplc="140A0019" w:tentative="1">
      <w:start w:val="1"/>
      <w:numFmt w:val="lowerLetter"/>
      <w:lvlText w:val="%8."/>
      <w:lvlJc w:val="left"/>
      <w:pPr>
        <w:ind w:left="5475" w:hanging="360"/>
      </w:pPr>
    </w:lvl>
    <w:lvl w:ilvl="8" w:tplc="14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778C00A1"/>
    <w:multiLevelType w:val="hybridMultilevel"/>
    <w:tmpl w:val="BB228FCC"/>
    <w:lvl w:ilvl="0" w:tplc="140A000F">
      <w:start w:val="1"/>
      <w:numFmt w:val="decimal"/>
      <w:lvlText w:val="%1."/>
      <w:lvlJc w:val="left"/>
      <w:pPr>
        <w:ind w:left="1713" w:hanging="360"/>
      </w:pPr>
    </w:lvl>
    <w:lvl w:ilvl="1" w:tplc="140A0019" w:tentative="1">
      <w:start w:val="1"/>
      <w:numFmt w:val="lowerLetter"/>
      <w:lvlText w:val="%2."/>
      <w:lvlJc w:val="left"/>
      <w:pPr>
        <w:ind w:left="2433" w:hanging="360"/>
      </w:pPr>
    </w:lvl>
    <w:lvl w:ilvl="2" w:tplc="140A001B" w:tentative="1">
      <w:start w:val="1"/>
      <w:numFmt w:val="lowerRoman"/>
      <w:lvlText w:val="%3."/>
      <w:lvlJc w:val="right"/>
      <w:pPr>
        <w:ind w:left="3153" w:hanging="180"/>
      </w:pPr>
    </w:lvl>
    <w:lvl w:ilvl="3" w:tplc="140A000F" w:tentative="1">
      <w:start w:val="1"/>
      <w:numFmt w:val="decimal"/>
      <w:lvlText w:val="%4."/>
      <w:lvlJc w:val="left"/>
      <w:pPr>
        <w:ind w:left="3873" w:hanging="360"/>
      </w:pPr>
    </w:lvl>
    <w:lvl w:ilvl="4" w:tplc="140A0019" w:tentative="1">
      <w:start w:val="1"/>
      <w:numFmt w:val="lowerLetter"/>
      <w:lvlText w:val="%5."/>
      <w:lvlJc w:val="left"/>
      <w:pPr>
        <w:ind w:left="4593" w:hanging="360"/>
      </w:pPr>
    </w:lvl>
    <w:lvl w:ilvl="5" w:tplc="140A001B" w:tentative="1">
      <w:start w:val="1"/>
      <w:numFmt w:val="lowerRoman"/>
      <w:lvlText w:val="%6."/>
      <w:lvlJc w:val="right"/>
      <w:pPr>
        <w:ind w:left="5313" w:hanging="180"/>
      </w:pPr>
    </w:lvl>
    <w:lvl w:ilvl="6" w:tplc="140A000F" w:tentative="1">
      <w:start w:val="1"/>
      <w:numFmt w:val="decimal"/>
      <w:lvlText w:val="%7."/>
      <w:lvlJc w:val="left"/>
      <w:pPr>
        <w:ind w:left="6033" w:hanging="360"/>
      </w:pPr>
    </w:lvl>
    <w:lvl w:ilvl="7" w:tplc="140A0019" w:tentative="1">
      <w:start w:val="1"/>
      <w:numFmt w:val="lowerLetter"/>
      <w:lvlText w:val="%8."/>
      <w:lvlJc w:val="left"/>
      <w:pPr>
        <w:ind w:left="6753" w:hanging="360"/>
      </w:pPr>
    </w:lvl>
    <w:lvl w:ilvl="8" w:tplc="14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92C5BB1"/>
    <w:multiLevelType w:val="hybridMultilevel"/>
    <w:tmpl w:val="EB40928C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914C3"/>
    <w:multiLevelType w:val="hybridMultilevel"/>
    <w:tmpl w:val="3830D14E"/>
    <w:lvl w:ilvl="0" w:tplc="5E402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446B7"/>
    <w:multiLevelType w:val="hybridMultilevel"/>
    <w:tmpl w:val="8196CAC8"/>
    <w:lvl w:ilvl="0" w:tplc="22AECF5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1"/>
  </w:num>
  <w:num w:numId="4">
    <w:abstractNumId w:val="17"/>
  </w:num>
  <w:num w:numId="5">
    <w:abstractNumId w:val="37"/>
  </w:num>
  <w:num w:numId="6">
    <w:abstractNumId w:val="16"/>
  </w:num>
  <w:num w:numId="7">
    <w:abstractNumId w:val="22"/>
  </w:num>
  <w:num w:numId="8">
    <w:abstractNumId w:val="23"/>
  </w:num>
  <w:num w:numId="9">
    <w:abstractNumId w:val="34"/>
  </w:num>
  <w:num w:numId="10">
    <w:abstractNumId w:val="14"/>
  </w:num>
  <w:num w:numId="11">
    <w:abstractNumId w:val="1"/>
  </w:num>
  <w:num w:numId="12">
    <w:abstractNumId w:val="21"/>
  </w:num>
  <w:num w:numId="13">
    <w:abstractNumId w:val="26"/>
  </w:num>
  <w:num w:numId="14">
    <w:abstractNumId w:val="28"/>
  </w:num>
  <w:num w:numId="15">
    <w:abstractNumId w:val="4"/>
  </w:num>
  <w:num w:numId="16">
    <w:abstractNumId w:val="36"/>
  </w:num>
  <w:num w:numId="17">
    <w:abstractNumId w:val="32"/>
  </w:num>
  <w:num w:numId="18">
    <w:abstractNumId w:val="39"/>
  </w:num>
  <w:num w:numId="19">
    <w:abstractNumId w:val="29"/>
  </w:num>
  <w:num w:numId="20">
    <w:abstractNumId w:val="0"/>
  </w:num>
  <w:num w:numId="21">
    <w:abstractNumId w:val="7"/>
  </w:num>
  <w:num w:numId="22">
    <w:abstractNumId w:val="24"/>
  </w:num>
  <w:num w:numId="23">
    <w:abstractNumId w:val="8"/>
  </w:num>
  <w:num w:numId="24">
    <w:abstractNumId w:val="11"/>
  </w:num>
  <w:num w:numId="25">
    <w:abstractNumId w:val="10"/>
  </w:num>
  <w:num w:numId="26">
    <w:abstractNumId w:val="30"/>
  </w:num>
  <w:num w:numId="27">
    <w:abstractNumId w:val="15"/>
  </w:num>
  <w:num w:numId="28">
    <w:abstractNumId w:val="5"/>
  </w:num>
  <w:num w:numId="29">
    <w:abstractNumId w:val="25"/>
  </w:num>
  <w:num w:numId="30">
    <w:abstractNumId w:val="27"/>
  </w:num>
  <w:num w:numId="31">
    <w:abstractNumId w:val="38"/>
  </w:num>
  <w:num w:numId="32">
    <w:abstractNumId w:val="20"/>
  </w:num>
  <w:num w:numId="33">
    <w:abstractNumId w:val="18"/>
  </w:num>
  <w:num w:numId="34">
    <w:abstractNumId w:val="33"/>
  </w:num>
  <w:num w:numId="35">
    <w:abstractNumId w:val="12"/>
  </w:num>
  <w:num w:numId="36">
    <w:abstractNumId w:val="9"/>
  </w:num>
  <w:num w:numId="37">
    <w:abstractNumId w:val="19"/>
  </w:num>
  <w:num w:numId="38">
    <w:abstractNumId w:val="35"/>
  </w:num>
  <w:num w:numId="39">
    <w:abstractNumId w:val="1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5C"/>
    <w:rsid w:val="0002137C"/>
    <w:rsid w:val="000308CF"/>
    <w:rsid w:val="000362AA"/>
    <w:rsid w:val="00041E5B"/>
    <w:rsid w:val="00044454"/>
    <w:rsid w:val="00052B3E"/>
    <w:rsid w:val="00056017"/>
    <w:rsid w:val="000662F6"/>
    <w:rsid w:val="000C2D7B"/>
    <w:rsid w:val="000D1E65"/>
    <w:rsid w:val="000E06A1"/>
    <w:rsid w:val="00101C2B"/>
    <w:rsid w:val="00102775"/>
    <w:rsid w:val="00120E2E"/>
    <w:rsid w:val="00125EEB"/>
    <w:rsid w:val="001351AB"/>
    <w:rsid w:val="00144764"/>
    <w:rsid w:val="001501C5"/>
    <w:rsid w:val="00150D30"/>
    <w:rsid w:val="001650AB"/>
    <w:rsid w:val="00170312"/>
    <w:rsid w:val="00170E2F"/>
    <w:rsid w:val="00182EB9"/>
    <w:rsid w:val="00184633"/>
    <w:rsid w:val="001D29C7"/>
    <w:rsid w:val="001E49B2"/>
    <w:rsid w:val="001E7422"/>
    <w:rsid w:val="001F5EDA"/>
    <w:rsid w:val="001F6082"/>
    <w:rsid w:val="002037FD"/>
    <w:rsid w:val="00216A31"/>
    <w:rsid w:val="00244B3C"/>
    <w:rsid w:val="0025796D"/>
    <w:rsid w:val="002674E5"/>
    <w:rsid w:val="00267F1B"/>
    <w:rsid w:val="0027723A"/>
    <w:rsid w:val="0028334B"/>
    <w:rsid w:val="00284359"/>
    <w:rsid w:val="0029246A"/>
    <w:rsid w:val="002C09D8"/>
    <w:rsid w:val="002D3595"/>
    <w:rsid w:val="002D3DAB"/>
    <w:rsid w:val="002D4527"/>
    <w:rsid w:val="002D5929"/>
    <w:rsid w:val="002E383A"/>
    <w:rsid w:val="002F415C"/>
    <w:rsid w:val="002F4A46"/>
    <w:rsid w:val="002F79D0"/>
    <w:rsid w:val="00300897"/>
    <w:rsid w:val="00301088"/>
    <w:rsid w:val="00305067"/>
    <w:rsid w:val="00307ABD"/>
    <w:rsid w:val="00322F89"/>
    <w:rsid w:val="00331491"/>
    <w:rsid w:val="00350913"/>
    <w:rsid w:val="0037450D"/>
    <w:rsid w:val="00375CFD"/>
    <w:rsid w:val="00383511"/>
    <w:rsid w:val="003B5257"/>
    <w:rsid w:val="003D191C"/>
    <w:rsid w:val="003E75D1"/>
    <w:rsid w:val="00420DC6"/>
    <w:rsid w:val="0043719B"/>
    <w:rsid w:val="00455911"/>
    <w:rsid w:val="00494AFA"/>
    <w:rsid w:val="004E4269"/>
    <w:rsid w:val="004F5EBB"/>
    <w:rsid w:val="00514728"/>
    <w:rsid w:val="00517D67"/>
    <w:rsid w:val="00530865"/>
    <w:rsid w:val="00540B6B"/>
    <w:rsid w:val="00544352"/>
    <w:rsid w:val="0054486E"/>
    <w:rsid w:val="00564A72"/>
    <w:rsid w:val="00595FB1"/>
    <w:rsid w:val="005A790C"/>
    <w:rsid w:val="005B710B"/>
    <w:rsid w:val="005C2140"/>
    <w:rsid w:val="005D1A5E"/>
    <w:rsid w:val="00607F58"/>
    <w:rsid w:val="006345BA"/>
    <w:rsid w:val="006355C2"/>
    <w:rsid w:val="00674352"/>
    <w:rsid w:val="00675F36"/>
    <w:rsid w:val="00676CB2"/>
    <w:rsid w:val="00690A18"/>
    <w:rsid w:val="00693E2B"/>
    <w:rsid w:val="006B7E5B"/>
    <w:rsid w:val="006C4CAB"/>
    <w:rsid w:val="006D6B9A"/>
    <w:rsid w:val="006E4500"/>
    <w:rsid w:val="006F0E79"/>
    <w:rsid w:val="006F2806"/>
    <w:rsid w:val="0070377A"/>
    <w:rsid w:val="00710EB6"/>
    <w:rsid w:val="007203C2"/>
    <w:rsid w:val="00734075"/>
    <w:rsid w:val="00780E40"/>
    <w:rsid w:val="0078111F"/>
    <w:rsid w:val="00792FEC"/>
    <w:rsid w:val="0079601E"/>
    <w:rsid w:val="007A1DB2"/>
    <w:rsid w:val="007B2FE3"/>
    <w:rsid w:val="00801421"/>
    <w:rsid w:val="00814CE7"/>
    <w:rsid w:val="00835B60"/>
    <w:rsid w:val="00871CCC"/>
    <w:rsid w:val="0087717F"/>
    <w:rsid w:val="0089438B"/>
    <w:rsid w:val="008B1E07"/>
    <w:rsid w:val="008C45A3"/>
    <w:rsid w:val="008C5340"/>
    <w:rsid w:val="008C5793"/>
    <w:rsid w:val="008D074E"/>
    <w:rsid w:val="008D43D6"/>
    <w:rsid w:val="009054CE"/>
    <w:rsid w:val="00911259"/>
    <w:rsid w:val="00921487"/>
    <w:rsid w:val="0094168E"/>
    <w:rsid w:val="00942D5C"/>
    <w:rsid w:val="0094651C"/>
    <w:rsid w:val="00946A90"/>
    <w:rsid w:val="009664F7"/>
    <w:rsid w:val="009920DD"/>
    <w:rsid w:val="00996ABB"/>
    <w:rsid w:val="009D0377"/>
    <w:rsid w:val="009F08B0"/>
    <w:rsid w:val="00A077D4"/>
    <w:rsid w:val="00A32466"/>
    <w:rsid w:val="00A433AE"/>
    <w:rsid w:val="00A74448"/>
    <w:rsid w:val="00A7631D"/>
    <w:rsid w:val="00A85CFF"/>
    <w:rsid w:val="00A96685"/>
    <w:rsid w:val="00A97379"/>
    <w:rsid w:val="00AA51FB"/>
    <w:rsid w:val="00AB0E63"/>
    <w:rsid w:val="00AC047C"/>
    <w:rsid w:val="00AF08C8"/>
    <w:rsid w:val="00B02D39"/>
    <w:rsid w:val="00B05980"/>
    <w:rsid w:val="00B108BB"/>
    <w:rsid w:val="00B255B8"/>
    <w:rsid w:val="00B3317C"/>
    <w:rsid w:val="00B34169"/>
    <w:rsid w:val="00B36CC5"/>
    <w:rsid w:val="00B40B08"/>
    <w:rsid w:val="00B60651"/>
    <w:rsid w:val="00B92CED"/>
    <w:rsid w:val="00B97C30"/>
    <w:rsid w:val="00BB5534"/>
    <w:rsid w:val="00BC0D09"/>
    <w:rsid w:val="00BC6FE7"/>
    <w:rsid w:val="00BD0E07"/>
    <w:rsid w:val="00BE2E36"/>
    <w:rsid w:val="00C00433"/>
    <w:rsid w:val="00C056A6"/>
    <w:rsid w:val="00C3475B"/>
    <w:rsid w:val="00C60255"/>
    <w:rsid w:val="00C734F2"/>
    <w:rsid w:val="00C86555"/>
    <w:rsid w:val="00C91E79"/>
    <w:rsid w:val="00CC030F"/>
    <w:rsid w:val="00CC2A19"/>
    <w:rsid w:val="00CD0440"/>
    <w:rsid w:val="00D0395C"/>
    <w:rsid w:val="00D22779"/>
    <w:rsid w:val="00D56C4D"/>
    <w:rsid w:val="00D74019"/>
    <w:rsid w:val="00D77845"/>
    <w:rsid w:val="00DA73A8"/>
    <w:rsid w:val="00DB3188"/>
    <w:rsid w:val="00DB3873"/>
    <w:rsid w:val="00DC179C"/>
    <w:rsid w:val="00DD1694"/>
    <w:rsid w:val="00DD5F92"/>
    <w:rsid w:val="00DE5281"/>
    <w:rsid w:val="00DE622B"/>
    <w:rsid w:val="00DF4557"/>
    <w:rsid w:val="00E07102"/>
    <w:rsid w:val="00E66A31"/>
    <w:rsid w:val="00E66AB8"/>
    <w:rsid w:val="00E674E0"/>
    <w:rsid w:val="00E728B0"/>
    <w:rsid w:val="00E73410"/>
    <w:rsid w:val="00E979C9"/>
    <w:rsid w:val="00EA5FD2"/>
    <w:rsid w:val="00EB24D9"/>
    <w:rsid w:val="00EC10E6"/>
    <w:rsid w:val="00ED6065"/>
    <w:rsid w:val="00F0288B"/>
    <w:rsid w:val="00F0502A"/>
    <w:rsid w:val="00F10B94"/>
    <w:rsid w:val="00F11EBC"/>
    <w:rsid w:val="00F2168E"/>
    <w:rsid w:val="00F3039C"/>
    <w:rsid w:val="00F434FA"/>
    <w:rsid w:val="00F5193D"/>
    <w:rsid w:val="00F555F9"/>
    <w:rsid w:val="00F63DD6"/>
    <w:rsid w:val="00F70C58"/>
    <w:rsid w:val="00F70EF9"/>
    <w:rsid w:val="00F8165E"/>
    <w:rsid w:val="00F82118"/>
    <w:rsid w:val="00F876CE"/>
    <w:rsid w:val="00FD15BA"/>
    <w:rsid w:val="00FF19B9"/>
    <w:rsid w:val="00FF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3C34405-8C89-494E-8ECB-D7049DC4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7D4"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ahoma" w:hAnsi="Tahoma"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right="22" w:firstLine="720"/>
      <w:jc w:val="both"/>
    </w:pPr>
    <w:rPr>
      <w:rFonts w:ascii="Tahoma" w:hAnsi="Tahoma"/>
      <w:sz w:val="32"/>
      <w:lang w:val="es-MX"/>
    </w:rPr>
  </w:style>
  <w:style w:type="paragraph" w:styleId="Textodebloque">
    <w:name w:val="Block Text"/>
    <w:basedOn w:val="Normal"/>
    <w:pPr>
      <w:ind w:left="720" w:right="1642"/>
      <w:jc w:val="both"/>
    </w:pPr>
    <w:rPr>
      <w:rFonts w:ascii="Tahoma" w:hAnsi="Tahoma"/>
      <w:i/>
      <w:sz w:val="32"/>
      <w:lang w:val="es-MX"/>
    </w:r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z w:val="24"/>
      <w:lang w:val="es-MX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independiente2">
    <w:name w:val="Body Text 2"/>
    <w:basedOn w:val="Normal"/>
    <w:pPr>
      <w:jc w:val="both"/>
    </w:pPr>
    <w:rPr>
      <w:rFonts w:ascii="Tahoma" w:hAnsi="Tahoma"/>
      <w:sz w:val="24"/>
      <w:lang w:val="es-MX"/>
    </w:rPr>
  </w:style>
  <w:style w:type="paragraph" w:styleId="Sangradetextonormal">
    <w:name w:val="Body Text Indent"/>
    <w:basedOn w:val="Normal"/>
    <w:pPr>
      <w:spacing w:line="360" w:lineRule="auto"/>
      <w:jc w:val="both"/>
    </w:pPr>
    <w:rPr>
      <w:rFonts w:ascii="Tahoma" w:hAnsi="Tahoma"/>
      <w:b/>
      <w:sz w:val="24"/>
      <w:lang w:eastAsia="es-ES"/>
    </w:rPr>
  </w:style>
  <w:style w:type="paragraph" w:styleId="Textoindependiente3">
    <w:name w:val="Body Text 3"/>
    <w:basedOn w:val="Normal"/>
    <w:pPr>
      <w:jc w:val="both"/>
    </w:pPr>
    <w:rPr>
      <w:rFonts w:ascii="Tahoma" w:hAnsi="Tahoma"/>
      <w:sz w:val="32"/>
      <w:lang w:val="es-MX"/>
    </w:rPr>
  </w:style>
  <w:style w:type="paragraph" w:styleId="Textonotapie">
    <w:name w:val="footnote text"/>
    <w:basedOn w:val="Normal"/>
    <w:semiHidden/>
    <w:rPr>
      <w:lang w:val="es-CR"/>
    </w:rPr>
  </w:style>
  <w:style w:type="paragraph" w:styleId="NormalWeb">
    <w:name w:val="Normal (Web)"/>
    <w:basedOn w:val="Normal"/>
    <w:rsid w:val="00A077D4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42D5C"/>
    <w:pPr>
      <w:ind w:left="720"/>
      <w:contextualSpacing/>
    </w:pPr>
  </w:style>
  <w:style w:type="character" w:customStyle="1" w:styleId="initials">
    <w:name w:val="initials"/>
    <w:basedOn w:val="Fuentedeprrafopredeter"/>
    <w:rsid w:val="00300897"/>
  </w:style>
  <w:style w:type="paragraph" w:customStyle="1" w:styleId="Default">
    <w:name w:val="Default"/>
    <w:rsid w:val="009465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4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1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7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84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9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1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9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3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2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07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0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54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0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8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4DE2-2DB8-429A-BA97-B2CEA7F6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2277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Procuraduría General de la República</Company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Marcela Avalos Mora</dc:creator>
  <cp:keywords/>
  <dc:description/>
  <cp:lastModifiedBy>Maribel Salazar Valverde</cp:lastModifiedBy>
  <cp:revision>2</cp:revision>
  <cp:lastPrinted>2005-11-18T20:50:00Z</cp:lastPrinted>
  <dcterms:created xsi:type="dcterms:W3CDTF">2021-09-22T20:29:00Z</dcterms:created>
  <dcterms:modified xsi:type="dcterms:W3CDTF">2021-09-22T20:29:00Z</dcterms:modified>
</cp:coreProperties>
</file>